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550" w:rsidRPr="00CD3D83" w:rsidRDefault="00FB2550" w:rsidP="00FB2550">
      <w:pPr>
        <w:tabs>
          <w:tab w:val="center" w:pos="1704"/>
          <w:tab w:val="center" w:pos="7100"/>
        </w:tabs>
        <w:spacing w:before="60"/>
        <w:jc w:val="right"/>
        <w:rPr>
          <w:rFonts w:ascii="Franklin Gothic Book" w:hAnsi="Franklin Gothic Book" w:cstheme="minorHAnsi"/>
          <w:b/>
          <w:szCs w:val="20"/>
        </w:rPr>
      </w:pPr>
      <w:r w:rsidRPr="00CD3D83">
        <w:rPr>
          <w:rFonts w:ascii="Franklin Gothic Book" w:hAnsi="Franklin Gothic Book" w:cstheme="minorHAnsi"/>
          <w:b/>
          <w:szCs w:val="20"/>
        </w:rPr>
        <w:t>Załącznik nr 3 do Ogłoszenia – Projekt Umowy</w:t>
      </w:r>
      <w:r w:rsidRPr="00CD3D83" w:rsidDel="007B66AD">
        <w:rPr>
          <w:rFonts w:ascii="Franklin Gothic Book" w:hAnsi="Franklin Gothic Book" w:cstheme="minorHAnsi"/>
          <w:b/>
          <w:szCs w:val="20"/>
        </w:rPr>
        <w:t xml:space="preserve"> </w:t>
      </w:r>
    </w:p>
    <w:p w:rsidR="00FB2550" w:rsidRPr="00CD3D83" w:rsidRDefault="00FB2550" w:rsidP="00FB2550">
      <w:pPr>
        <w:spacing w:after="120"/>
        <w:jc w:val="center"/>
        <w:rPr>
          <w:rFonts w:ascii="Franklin Gothic Book" w:hAnsi="Franklin Gothic Book"/>
          <w:szCs w:val="20"/>
        </w:rPr>
      </w:pPr>
      <w:r w:rsidRPr="00CD3D83">
        <w:rPr>
          <w:rFonts w:ascii="Franklin Gothic Book" w:hAnsi="Franklin Gothic Book" w:cs="Helvetica"/>
          <w:b/>
          <w:color w:val="333333"/>
          <w:szCs w:val="20"/>
        </w:rPr>
        <w:t>UMOWA</w:t>
      </w:r>
      <w:r w:rsidRPr="00CD3D83">
        <w:rPr>
          <w:rFonts w:ascii="Franklin Gothic Book" w:hAnsi="Franklin Gothic Book" w:cs="Arial"/>
          <w:b/>
          <w:bCs/>
          <w:szCs w:val="20"/>
        </w:rPr>
        <w:t xml:space="preserve"> NR </w:t>
      </w:r>
      <w:r w:rsidRPr="00CD3D83">
        <w:rPr>
          <w:rFonts w:ascii="Franklin Gothic Book" w:hAnsi="Franklin Gothic Book"/>
          <w:color w:val="000000"/>
          <w:szCs w:val="20"/>
        </w:rPr>
        <w:t>…………………………………………..</w:t>
      </w:r>
    </w:p>
    <w:p w:rsidR="00FB2550" w:rsidRPr="00CD3D83" w:rsidRDefault="00FB2550" w:rsidP="00FB2550">
      <w:pPr>
        <w:spacing w:after="120"/>
        <w:jc w:val="center"/>
        <w:rPr>
          <w:rFonts w:ascii="Franklin Gothic Book" w:hAnsi="Franklin Gothic Book" w:cs="Arial"/>
          <w:b/>
          <w:bCs/>
          <w:szCs w:val="20"/>
        </w:rPr>
      </w:pPr>
      <w:r w:rsidRPr="00CD3D83">
        <w:rPr>
          <w:rFonts w:ascii="Franklin Gothic Book" w:hAnsi="Franklin Gothic Book" w:cs="Arial"/>
          <w:bCs/>
          <w:szCs w:val="20"/>
        </w:rPr>
        <w:t xml:space="preserve">(zwana dalej </w:t>
      </w:r>
      <w:r w:rsidRPr="00CD3D83">
        <w:rPr>
          <w:rFonts w:ascii="Franklin Gothic Book" w:hAnsi="Franklin Gothic Book" w:cs="Arial"/>
          <w:b/>
          <w:bCs/>
          <w:szCs w:val="20"/>
        </w:rPr>
        <w:t>"Umową"</w:t>
      </w:r>
      <w:r w:rsidRPr="00CD3D83">
        <w:rPr>
          <w:rFonts w:ascii="Franklin Gothic Book" w:hAnsi="Franklin Gothic Book" w:cs="Arial"/>
          <w:bCs/>
          <w:szCs w:val="20"/>
        </w:rPr>
        <w:t>)</w:t>
      </w:r>
    </w:p>
    <w:p w:rsidR="00FB2550" w:rsidRPr="00CD3D83" w:rsidRDefault="00FB2550" w:rsidP="00FB2550">
      <w:pPr>
        <w:spacing w:after="120"/>
        <w:rPr>
          <w:rFonts w:ascii="Franklin Gothic Book" w:hAnsi="Franklin Gothic Book" w:cs="Arial"/>
          <w:szCs w:val="20"/>
        </w:rPr>
      </w:pPr>
      <w:r w:rsidRPr="00CD3D83">
        <w:rPr>
          <w:rFonts w:ascii="Franklin Gothic Book" w:hAnsi="Franklin Gothic Book" w:cs="Arial"/>
          <w:szCs w:val="20"/>
        </w:rPr>
        <w:t>zawarta w Zawadzie w dniu …………….</w:t>
      </w:r>
      <w:r w:rsidRPr="00B25BC4">
        <w:rPr>
          <w:rFonts w:ascii="Franklin Gothic Book" w:hAnsi="Franklin Gothic Book" w:cs="Arial"/>
          <w:szCs w:val="20"/>
        </w:rPr>
        <w:t>2022</w:t>
      </w:r>
      <w:r w:rsidRPr="00CD3D83">
        <w:rPr>
          <w:rFonts w:ascii="Franklin Gothic Book" w:hAnsi="Franklin Gothic Book" w:cs="Arial"/>
          <w:szCs w:val="20"/>
        </w:rPr>
        <w:t xml:space="preserve"> roku, pomiędzy:</w:t>
      </w:r>
    </w:p>
    <w:p w:rsidR="00FB2550" w:rsidRPr="00CD3D83" w:rsidRDefault="00FB2550" w:rsidP="00FB2550">
      <w:pPr>
        <w:tabs>
          <w:tab w:val="center" w:pos="4536"/>
          <w:tab w:val="right" w:pos="9072"/>
        </w:tabs>
        <w:spacing w:after="120"/>
        <w:jc w:val="both"/>
        <w:rPr>
          <w:rFonts w:ascii="Franklin Gothic Book" w:hAnsi="Franklin Gothic Book" w:cs="Arial"/>
          <w:szCs w:val="20"/>
        </w:rPr>
      </w:pPr>
      <w:r w:rsidRPr="00CD3D83">
        <w:rPr>
          <w:rFonts w:ascii="Franklin Gothic Book" w:hAnsi="Franklin Gothic Book" w:cs="Arial"/>
          <w:b/>
          <w:iCs/>
          <w:kern w:val="20"/>
          <w:szCs w:val="20"/>
        </w:rPr>
        <w:t xml:space="preserve">Enea Elektrownia Połaniec </w:t>
      </w:r>
      <w:r w:rsidRPr="00CD3D83">
        <w:rPr>
          <w:rFonts w:ascii="Franklin Gothic Book" w:hAnsi="Franklin Gothic Book" w:cs="Arial"/>
          <w:b/>
          <w:szCs w:val="20"/>
        </w:rPr>
        <w:t xml:space="preserve">S.A. </w:t>
      </w:r>
      <w:r w:rsidRPr="00CD3D83">
        <w:rPr>
          <w:rFonts w:ascii="Franklin Gothic Book" w:hAnsi="Franklin Gothic Book" w:cs="Arial"/>
          <w:iCs/>
          <w:kern w:val="20"/>
          <w:szCs w:val="20"/>
        </w:rPr>
        <w:t xml:space="preserve">z siedzibą w Zawadzie 26, 28-230 Połaniec, </w:t>
      </w:r>
      <w:r w:rsidRPr="00CD3D83">
        <w:rPr>
          <w:rFonts w:ascii="Franklin Gothic Book" w:hAnsi="Franklin Gothic Book" w:cs="Arial"/>
          <w:bCs/>
          <w:kern w:val="28"/>
          <w:szCs w:val="20"/>
        </w:rPr>
        <w:t xml:space="preserve">zarejestrowaną </w:t>
      </w:r>
      <w:r w:rsidRPr="00CD3D83">
        <w:rPr>
          <w:rFonts w:ascii="Franklin Gothic Book" w:hAnsi="Franklin Gothic Book" w:cs="Arial"/>
          <w:bCs/>
          <w:szCs w:val="20"/>
        </w:rPr>
        <w:t>w rejestrze przedsiębiorców</w:t>
      </w:r>
      <w:r w:rsidRPr="00CD3D83">
        <w:rPr>
          <w:rFonts w:ascii="Franklin Gothic Book" w:hAnsi="Franklin Gothic Book" w:cs="Arial"/>
          <w:bCs/>
          <w:kern w:val="28"/>
          <w:szCs w:val="20"/>
        </w:rPr>
        <w:t xml:space="preserve"> Krajowego Rejestru Sądowego pod numerem KRS 0000053769 przez Sąd Rejonowy </w:t>
      </w:r>
      <w:r w:rsidRPr="00CD3D83">
        <w:rPr>
          <w:rFonts w:ascii="Franklin Gothic Book" w:hAnsi="Franklin Gothic Book" w:cs="Arial"/>
          <w:bCs/>
          <w:kern w:val="28"/>
          <w:szCs w:val="20"/>
        </w:rPr>
        <w:br/>
        <w:t xml:space="preserve">w Kielcach, </w:t>
      </w:r>
      <w:r w:rsidRPr="00CD3D83">
        <w:rPr>
          <w:rFonts w:ascii="Franklin Gothic Book" w:hAnsi="Franklin Gothic Book" w:cs="Arial"/>
          <w:szCs w:val="20"/>
        </w:rPr>
        <w:t xml:space="preserve">X Wydział Gospodarczy Krajowego Rejestru Sądowego, </w:t>
      </w:r>
      <w:r w:rsidRPr="00CD3D83">
        <w:rPr>
          <w:rFonts w:ascii="Franklin Gothic Book" w:hAnsi="Franklin Gothic Book" w:cs="Arial"/>
          <w:bCs/>
          <w:kern w:val="28"/>
          <w:szCs w:val="20"/>
        </w:rPr>
        <w:t>NIP: 866-00-01-429, wysokość kapitału zakładowego i wpłaconego: 713.500.000,00 zł,</w:t>
      </w:r>
      <w:r w:rsidRPr="00CD3D83">
        <w:rPr>
          <w:rFonts w:ascii="Franklin Gothic Book" w:hAnsi="Franklin Gothic Book" w:cs="Arial"/>
          <w:szCs w:val="20"/>
        </w:rPr>
        <w:t xml:space="preserve"> zwaną dalej </w:t>
      </w:r>
      <w:r w:rsidRPr="00CD3D83">
        <w:rPr>
          <w:rFonts w:ascii="Franklin Gothic Book" w:hAnsi="Franklin Gothic Book" w:cs="Arial"/>
          <w:b/>
          <w:bCs/>
          <w:szCs w:val="20"/>
        </w:rPr>
        <w:t xml:space="preserve">„Zamawiającym” </w:t>
      </w:r>
      <w:r w:rsidRPr="00CD3D83">
        <w:rPr>
          <w:rFonts w:ascii="Franklin Gothic Book" w:hAnsi="Franklin Gothic Book" w:cs="Arial"/>
          <w:bCs/>
          <w:szCs w:val="20"/>
        </w:rPr>
        <w:t>lub</w:t>
      </w:r>
      <w:r w:rsidRPr="00CD3D83">
        <w:rPr>
          <w:rFonts w:ascii="Franklin Gothic Book" w:hAnsi="Franklin Gothic Book" w:cs="Arial"/>
          <w:b/>
          <w:bCs/>
          <w:szCs w:val="20"/>
        </w:rPr>
        <w:t xml:space="preserve"> „Elektrownią”</w:t>
      </w:r>
      <w:r w:rsidRPr="00CD3D83">
        <w:rPr>
          <w:rFonts w:ascii="Franklin Gothic Book" w:hAnsi="Franklin Gothic Book" w:cs="Arial"/>
          <w:szCs w:val="20"/>
        </w:rPr>
        <w:t>, którego reprezentują:</w:t>
      </w:r>
    </w:p>
    <w:p w:rsidR="00FB2550" w:rsidRPr="00CD3D83" w:rsidRDefault="00FB2550" w:rsidP="00FB2550">
      <w:pPr>
        <w:numPr>
          <w:ilvl w:val="0"/>
          <w:numId w:val="9"/>
        </w:numPr>
        <w:spacing w:after="200" w:line="276" w:lineRule="auto"/>
        <w:contextualSpacing/>
        <w:jc w:val="both"/>
        <w:rPr>
          <w:rFonts w:ascii="Franklin Gothic Book" w:hAnsi="Franklin Gothic Book" w:cs="Arial"/>
          <w:snapToGrid w:val="0"/>
          <w:szCs w:val="20"/>
        </w:rPr>
      </w:pPr>
      <w:r w:rsidRPr="00CD3D83">
        <w:rPr>
          <w:rFonts w:ascii="Franklin Gothic Book" w:hAnsi="Franklin Gothic Book" w:cs="Arial"/>
          <w:snapToGrid w:val="0"/>
          <w:szCs w:val="20"/>
        </w:rPr>
        <w:t>………………………………………………………….. -  ………………………………………………..………</w:t>
      </w:r>
    </w:p>
    <w:p w:rsidR="00FB2550" w:rsidRPr="00CD3D83" w:rsidRDefault="00FB2550" w:rsidP="00FB2550">
      <w:pPr>
        <w:pStyle w:val="Akapitzlist"/>
        <w:numPr>
          <w:ilvl w:val="0"/>
          <w:numId w:val="9"/>
        </w:numPr>
        <w:tabs>
          <w:tab w:val="center" w:pos="4536"/>
          <w:tab w:val="right" w:pos="9072"/>
        </w:tabs>
        <w:spacing w:after="120"/>
        <w:jc w:val="both"/>
        <w:rPr>
          <w:rFonts w:ascii="Franklin Gothic Book" w:hAnsi="Franklin Gothic Book" w:cs="Arial"/>
          <w:snapToGrid w:val="0"/>
          <w:sz w:val="20"/>
          <w:szCs w:val="20"/>
        </w:rPr>
      </w:pPr>
      <w:r w:rsidRPr="00CD3D83">
        <w:rPr>
          <w:rFonts w:ascii="Franklin Gothic Book" w:hAnsi="Franklin Gothic Book" w:cs="Arial"/>
          <w:snapToGrid w:val="0"/>
          <w:sz w:val="20"/>
          <w:szCs w:val="20"/>
        </w:rPr>
        <w:t>………………………………………………………….. -  ………………………………………………..………</w:t>
      </w:r>
    </w:p>
    <w:p w:rsidR="00FB2550" w:rsidRPr="00CD3D83" w:rsidRDefault="00FB2550" w:rsidP="00FB2550">
      <w:pPr>
        <w:spacing w:after="120"/>
        <w:ind w:left="142"/>
        <w:rPr>
          <w:rFonts w:ascii="Franklin Gothic Book" w:hAnsi="Franklin Gothic Book"/>
          <w:szCs w:val="20"/>
        </w:rPr>
      </w:pPr>
      <w:r w:rsidRPr="00CD3D83">
        <w:rPr>
          <w:rFonts w:ascii="Franklin Gothic Book" w:hAnsi="Franklin Gothic Book"/>
          <w:szCs w:val="20"/>
        </w:rPr>
        <w:t>a</w:t>
      </w:r>
    </w:p>
    <w:p w:rsidR="00FB2550" w:rsidRPr="00CD3D83" w:rsidRDefault="00FB2550" w:rsidP="00FB2550">
      <w:pPr>
        <w:jc w:val="both"/>
        <w:rPr>
          <w:rFonts w:ascii="Franklin Gothic Book" w:hAnsi="Franklin Gothic Book" w:cs="Calibri"/>
          <w:szCs w:val="20"/>
        </w:rPr>
      </w:pPr>
      <w:r w:rsidRPr="00CD3D83">
        <w:rPr>
          <w:rFonts w:ascii="Franklin Gothic Book" w:hAnsi="Franklin Gothic Book" w:cs="Arial"/>
          <w:b/>
          <w:szCs w:val="20"/>
        </w:rPr>
        <w:t>……………………………..</w:t>
      </w:r>
      <w:r w:rsidRPr="00CD3D83">
        <w:rPr>
          <w:rFonts w:ascii="Franklin Gothic Book" w:hAnsi="Franklin Gothic Book" w:cs="Arial"/>
          <w:szCs w:val="20"/>
        </w:rPr>
        <w:t xml:space="preserve">, </w:t>
      </w:r>
      <w:r w:rsidRPr="00CD3D83">
        <w:rPr>
          <w:rFonts w:ascii="Franklin Gothic Book" w:hAnsi="Franklin Gothic Book" w:cs="Calibri"/>
          <w:szCs w:val="20"/>
        </w:rPr>
        <w:t>z siedzibą w</w:t>
      </w:r>
      <w:r w:rsidRPr="00CD3D83">
        <w:rPr>
          <w:rFonts w:ascii="Franklin Gothic Book" w:hAnsi="Franklin Gothic Book" w:cs="Arial"/>
          <w:szCs w:val="20"/>
        </w:rPr>
        <w:t xml:space="preserve"> ……………………………….</w:t>
      </w:r>
      <w:r w:rsidRPr="00CD3D83">
        <w:rPr>
          <w:rFonts w:ascii="Franklin Gothic Book" w:hAnsi="Franklin Gothic Book" w:cs="Calibri"/>
          <w:szCs w:val="20"/>
        </w:rPr>
        <w:t xml:space="preserve">, </w:t>
      </w:r>
      <w:r w:rsidRPr="00CD3D83">
        <w:rPr>
          <w:rFonts w:ascii="Franklin Gothic Book" w:hAnsi="Franklin Gothic Book" w:cs="Calibri"/>
          <w:bCs/>
          <w:szCs w:val="20"/>
        </w:rPr>
        <w:t xml:space="preserve">zarejestrowana w Sądzie Rejonowym </w:t>
      </w:r>
      <w:r w:rsidRPr="00CD3D83">
        <w:rPr>
          <w:rFonts w:ascii="Franklin Gothic Book" w:hAnsi="Franklin Gothic Book" w:cs="Calibri"/>
          <w:bCs/>
          <w:szCs w:val="20"/>
        </w:rPr>
        <w:br/>
        <w:t xml:space="preserve">w ………………., Wydział ……. Gospodarczy Krajowego Rejestru Sądowego pod numerem KRS </w:t>
      </w:r>
      <w:r w:rsidRPr="00CD3D83">
        <w:rPr>
          <w:rFonts w:ascii="Franklin Gothic Book" w:hAnsi="Franklin Gothic Book" w:cs="TahomaBold"/>
          <w:bCs/>
          <w:szCs w:val="20"/>
        </w:rPr>
        <w:t>…………………</w:t>
      </w:r>
      <w:r w:rsidRPr="00CD3D83">
        <w:rPr>
          <w:rFonts w:ascii="Franklin Gothic Book" w:hAnsi="Franklin Gothic Book"/>
          <w:szCs w:val="20"/>
        </w:rPr>
        <w:t>,</w:t>
      </w:r>
      <w:r w:rsidRPr="00CD3D83">
        <w:rPr>
          <w:rFonts w:ascii="Franklin Gothic Book" w:hAnsi="Franklin Gothic Book" w:cs="Calibri"/>
          <w:szCs w:val="20"/>
        </w:rPr>
        <w:t xml:space="preserve"> NIP </w:t>
      </w:r>
      <w:r w:rsidRPr="00CD3D83">
        <w:rPr>
          <w:rFonts w:ascii="Franklin Gothic Book" w:hAnsi="Franklin Gothic Book"/>
          <w:szCs w:val="20"/>
        </w:rPr>
        <w:t>…………………….,</w:t>
      </w:r>
      <w:r w:rsidRPr="00CD3D83">
        <w:rPr>
          <w:rFonts w:ascii="Franklin Gothic Book" w:hAnsi="Franklin Gothic Book" w:cs="Calibri"/>
          <w:szCs w:val="20"/>
        </w:rPr>
        <w:t xml:space="preserve"> </w:t>
      </w:r>
      <w:r w:rsidRPr="00CD3D83">
        <w:rPr>
          <w:rFonts w:ascii="Franklin Gothic Book" w:hAnsi="Franklin Gothic Book" w:cs="Arial"/>
          <w:bCs/>
          <w:kern w:val="28"/>
          <w:szCs w:val="20"/>
        </w:rPr>
        <w:t>wysokość kapitału zakładowego: ………………………… zł,</w:t>
      </w:r>
      <w:r w:rsidRPr="00CD3D83">
        <w:rPr>
          <w:rFonts w:ascii="Franklin Gothic Book" w:hAnsi="Franklin Gothic Book" w:cs="Arial"/>
          <w:szCs w:val="20"/>
        </w:rPr>
        <w:t xml:space="preserve"> zwana dalej </w:t>
      </w:r>
      <w:r w:rsidRPr="00CD3D83">
        <w:rPr>
          <w:rFonts w:ascii="Franklin Gothic Book" w:hAnsi="Franklin Gothic Book" w:cs="Arial"/>
          <w:b/>
          <w:bCs/>
          <w:szCs w:val="20"/>
        </w:rPr>
        <w:t>„Wykonawcą”</w:t>
      </w:r>
      <w:r w:rsidRPr="00CD3D83">
        <w:rPr>
          <w:rFonts w:ascii="Franklin Gothic Book" w:hAnsi="Franklin Gothic Book" w:cs="Arial"/>
          <w:szCs w:val="20"/>
        </w:rPr>
        <w:t>, którego reprezentują</w:t>
      </w:r>
      <w:r w:rsidRPr="00CD3D83">
        <w:rPr>
          <w:rFonts w:ascii="Franklin Gothic Book" w:hAnsi="Franklin Gothic Book" w:cs="Calibri"/>
          <w:szCs w:val="20"/>
        </w:rPr>
        <w:t xml:space="preserve">: </w:t>
      </w:r>
    </w:p>
    <w:p w:rsidR="00FB2550" w:rsidRPr="00CD3D83" w:rsidRDefault="00FB2550" w:rsidP="00FB2550">
      <w:pPr>
        <w:numPr>
          <w:ilvl w:val="0"/>
          <w:numId w:val="11"/>
        </w:numPr>
        <w:spacing w:after="200" w:line="276" w:lineRule="auto"/>
        <w:contextualSpacing/>
        <w:jc w:val="both"/>
        <w:rPr>
          <w:rFonts w:ascii="Franklin Gothic Book" w:hAnsi="Franklin Gothic Book" w:cs="Calibri"/>
          <w:szCs w:val="20"/>
        </w:rPr>
      </w:pPr>
      <w:r w:rsidRPr="00CD3D83">
        <w:rPr>
          <w:rFonts w:ascii="Franklin Gothic Book" w:hAnsi="Franklin Gothic Book" w:cs="Arial"/>
          <w:snapToGrid w:val="0"/>
          <w:szCs w:val="20"/>
        </w:rPr>
        <w:t>…………………………….. -  ………………………………..</w:t>
      </w:r>
    </w:p>
    <w:p w:rsidR="00FB2550" w:rsidRPr="00CD3D83" w:rsidRDefault="00FB2550" w:rsidP="00FB2550">
      <w:pPr>
        <w:jc w:val="both"/>
        <w:rPr>
          <w:rFonts w:ascii="Franklin Gothic Book" w:hAnsi="Franklin Gothic Book" w:cs="Calibri"/>
          <w:szCs w:val="20"/>
        </w:rPr>
      </w:pPr>
    </w:p>
    <w:p w:rsidR="00FB2550" w:rsidRPr="00CD3D83" w:rsidRDefault="00FB2550" w:rsidP="00FB2550">
      <w:pPr>
        <w:spacing w:after="120"/>
        <w:jc w:val="both"/>
        <w:rPr>
          <w:rFonts w:ascii="Franklin Gothic Book" w:hAnsi="Franklin Gothic Book"/>
          <w:szCs w:val="20"/>
        </w:rPr>
      </w:pPr>
      <w:r w:rsidRPr="00CD3D83">
        <w:rPr>
          <w:rFonts w:ascii="Franklin Gothic Book" w:hAnsi="Franklin Gothic Book"/>
          <w:szCs w:val="20"/>
        </w:rPr>
        <w:t>Zamawiający i Wykonawca dalej zwani są łącznie "</w:t>
      </w:r>
      <w:r w:rsidRPr="00CD3D83">
        <w:rPr>
          <w:rFonts w:ascii="Franklin Gothic Book" w:hAnsi="Franklin Gothic Book"/>
          <w:b/>
          <w:szCs w:val="20"/>
        </w:rPr>
        <w:t>Stronami</w:t>
      </w:r>
      <w:r w:rsidRPr="00CD3D83">
        <w:rPr>
          <w:rFonts w:ascii="Franklin Gothic Book" w:hAnsi="Franklin Gothic Book"/>
          <w:szCs w:val="20"/>
        </w:rPr>
        <w:t>", zaś każdy z osobna "</w:t>
      </w:r>
      <w:r w:rsidRPr="00CD3D83">
        <w:rPr>
          <w:rFonts w:ascii="Franklin Gothic Book" w:hAnsi="Franklin Gothic Book"/>
          <w:b/>
          <w:szCs w:val="20"/>
        </w:rPr>
        <w:t>Stroną</w:t>
      </w:r>
      <w:r w:rsidRPr="00CD3D83">
        <w:rPr>
          <w:rFonts w:ascii="Franklin Gothic Book" w:hAnsi="Franklin Gothic Book"/>
          <w:szCs w:val="20"/>
        </w:rPr>
        <w:t>".</w:t>
      </w:r>
    </w:p>
    <w:p w:rsidR="00FB2550" w:rsidRPr="00CD3D83" w:rsidRDefault="00FB2550" w:rsidP="00FB2550">
      <w:pPr>
        <w:pStyle w:val="BodyText21"/>
        <w:numPr>
          <w:ilvl w:val="0"/>
          <w:numId w:val="7"/>
        </w:numPr>
        <w:tabs>
          <w:tab w:val="left" w:pos="-1985"/>
          <w:tab w:val="left" w:pos="-1843"/>
          <w:tab w:val="left" w:pos="-1560"/>
          <w:tab w:val="left" w:pos="-1276"/>
        </w:tabs>
        <w:suppressAutoHyphens/>
        <w:spacing w:after="120" w:line="276" w:lineRule="auto"/>
        <w:rPr>
          <w:rFonts w:ascii="Franklin Gothic Book" w:hAnsi="Franklin Gothic Book" w:cs="Arial"/>
          <w:sz w:val="20"/>
        </w:rPr>
      </w:pPr>
      <w:r w:rsidRPr="00CD3D83">
        <w:rPr>
          <w:rFonts w:ascii="Franklin Gothic Book" w:hAnsi="Franklin Gothic Book" w:cs="Arial"/>
          <w:sz w:val="20"/>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FB2550" w:rsidRPr="00CD3D83" w:rsidRDefault="00FB2550" w:rsidP="00FB2550">
      <w:pPr>
        <w:pStyle w:val="Akapitzlist"/>
        <w:numPr>
          <w:ilvl w:val="0"/>
          <w:numId w:val="7"/>
        </w:numPr>
        <w:tabs>
          <w:tab w:val="left" w:pos="-1985"/>
          <w:tab w:val="left" w:pos="-1843"/>
          <w:tab w:val="left" w:pos="-1560"/>
          <w:tab w:val="left" w:pos="-1276"/>
        </w:tabs>
        <w:suppressAutoHyphens/>
        <w:spacing w:after="120"/>
        <w:jc w:val="both"/>
        <w:rPr>
          <w:rFonts w:ascii="Franklin Gothic Book" w:hAnsi="Franklin Gothic Book" w:cs="Arial"/>
          <w:sz w:val="20"/>
          <w:szCs w:val="20"/>
        </w:rPr>
      </w:pPr>
      <w:r w:rsidRPr="00CD3D83">
        <w:rPr>
          <w:rFonts w:ascii="Franklin Gothic Book" w:hAnsi="Franklin Gothic Book" w:cs="Arial"/>
          <w:sz w:val="20"/>
          <w:szCs w:val="20"/>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FB2550" w:rsidRPr="00CD3D83" w:rsidRDefault="00FB2550" w:rsidP="00FB2550">
      <w:pPr>
        <w:pStyle w:val="Akapitzlist"/>
        <w:numPr>
          <w:ilvl w:val="0"/>
          <w:numId w:val="7"/>
        </w:numPr>
        <w:tabs>
          <w:tab w:val="left" w:pos="-1985"/>
          <w:tab w:val="left" w:pos="-1843"/>
          <w:tab w:val="left" w:pos="-1560"/>
          <w:tab w:val="left" w:pos="-1276"/>
        </w:tabs>
        <w:suppressAutoHyphens/>
        <w:spacing w:after="120"/>
        <w:jc w:val="both"/>
        <w:rPr>
          <w:rFonts w:ascii="Franklin Gothic Book" w:hAnsi="Franklin Gothic Book" w:cs="Arial"/>
          <w:sz w:val="20"/>
          <w:szCs w:val="20"/>
        </w:rPr>
      </w:pPr>
      <w:r w:rsidRPr="00CD3D83">
        <w:rPr>
          <w:rFonts w:ascii="Franklin Gothic Book" w:hAnsi="Franklin Gothic Book" w:cs="Arial"/>
          <w:sz w:val="20"/>
          <w:szCs w:val="20"/>
        </w:rPr>
        <w:t>Wykonawca oświadcza i zapewnia, że zapoznał się i będzie przestrzegał postanowień Kodeksu Kontrahentów Grupy ENEA dostępnego na stronie:</w:t>
      </w:r>
      <w:r w:rsidRPr="00CD3D83">
        <w:rPr>
          <w:rStyle w:val="Hipercze"/>
          <w:rFonts w:ascii="Franklin Gothic Book" w:hAnsi="Franklin Gothic Book"/>
          <w:iCs/>
          <w:sz w:val="20"/>
          <w:szCs w:val="20"/>
        </w:rPr>
        <w:t xml:space="preserve"> </w:t>
      </w:r>
      <w:hyperlink r:id="rId7" w:history="1">
        <w:r w:rsidRPr="00CD3D83">
          <w:rPr>
            <w:rStyle w:val="Hipercze"/>
            <w:rFonts w:ascii="Franklin Gothic Book" w:hAnsi="Franklin Gothic Book"/>
            <w:sz w:val="20"/>
            <w:szCs w:val="20"/>
          </w:rPr>
          <w:t>https://10.125.13.101/grupaenea/o_grupie/enea-polaniec/zamowienia/dokumenty-dla-wykonawcow/zalacznik-nr-1-kodeks-kontrahentow-grupy-enea-informacja-dla-kontrahentow.pdf</w:t>
        </w:r>
      </w:hyperlink>
      <w:r w:rsidRPr="00CD3D83">
        <w:rPr>
          <w:rStyle w:val="Hipercze"/>
          <w:rFonts w:ascii="Franklin Gothic Book" w:hAnsi="Franklin Gothic Book"/>
          <w:iCs/>
          <w:sz w:val="20"/>
          <w:szCs w:val="20"/>
        </w:rPr>
        <w:t>.</w:t>
      </w:r>
    </w:p>
    <w:p w:rsidR="00FB2550" w:rsidRPr="00CD3D83" w:rsidRDefault="00FB2550" w:rsidP="00FB2550">
      <w:pPr>
        <w:pStyle w:val="BodyText21"/>
        <w:numPr>
          <w:ilvl w:val="0"/>
          <w:numId w:val="7"/>
        </w:numPr>
        <w:tabs>
          <w:tab w:val="left" w:pos="-1985"/>
          <w:tab w:val="left" w:pos="-1843"/>
          <w:tab w:val="left" w:pos="-1560"/>
          <w:tab w:val="left" w:pos="-1276"/>
        </w:tabs>
        <w:suppressAutoHyphens/>
        <w:spacing w:after="120" w:line="276" w:lineRule="auto"/>
        <w:rPr>
          <w:rFonts w:ascii="Franklin Gothic Book" w:hAnsi="Franklin Gothic Book" w:cs="Arial"/>
          <w:sz w:val="20"/>
        </w:rPr>
      </w:pPr>
      <w:r w:rsidRPr="00CD3D83">
        <w:rPr>
          <w:rFonts w:ascii="Franklin Gothic Book" w:hAnsi="Franklin Gothic Book" w:cs="Arial"/>
          <w:sz w:val="20"/>
        </w:rPr>
        <w:t>Wykonawca oświadcza że nie posiada powiązań z Zamawiającym, które prowadzą lub mogłyby prowadzić do braku Niezależności lub Konfliktu Interesów w związku z realizacją przedmiotu Umowy przez Wykonawcę.</w:t>
      </w:r>
    </w:p>
    <w:p w:rsidR="00FB2550" w:rsidRPr="00CD3D83" w:rsidRDefault="00FB2550" w:rsidP="00FB2550">
      <w:pPr>
        <w:pStyle w:val="BodyText21"/>
        <w:numPr>
          <w:ilvl w:val="0"/>
          <w:numId w:val="7"/>
        </w:numPr>
        <w:tabs>
          <w:tab w:val="left" w:pos="-1985"/>
          <w:tab w:val="left" w:pos="-1843"/>
          <w:tab w:val="left" w:pos="-1560"/>
          <w:tab w:val="left" w:pos="-1276"/>
        </w:tabs>
        <w:suppressAutoHyphens/>
        <w:spacing w:after="120" w:line="276" w:lineRule="auto"/>
        <w:rPr>
          <w:rFonts w:ascii="Franklin Gothic Book" w:hAnsi="Franklin Gothic Book" w:cs="Arial"/>
          <w:sz w:val="20"/>
        </w:rPr>
      </w:pPr>
      <w:r w:rsidRPr="00CD3D83">
        <w:rPr>
          <w:rFonts w:ascii="Franklin Gothic Book" w:hAnsi="Franklin Gothic Book" w:cs="Arial"/>
          <w:sz w:val="20"/>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FB2550" w:rsidRPr="00CD3D83" w:rsidRDefault="00FB2550" w:rsidP="00FB2550">
      <w:pPr>
        <w:pStyle w:val="BodyText21"/>
        <w:numPr>
          <w:ilvl w:val="0"/>
          <w:numId w:val="7"/>
        </w:numPr>
        <w:tabs>
          <w:tab w:val="left" w:pos="-1985"/>
          <w:tab w:val="left" w:pos="-1843"/>
          <w:tab w:val="left" w:pos="-1560"/>
          <w:tab w:val="left" w:pos="-1276"/>
        </w:tabs>
        <w:suppressAutoHyphens/>
        <w:spacing w:after="120" w:line="276" w:lineRule="auto"/>
        <w:rPr>
          <w:rFonts w:ascii="Franklin Gothic Book" w:hAnsi="Franklin Gothic Book"/>
          <w:sz w:val="20"/>
        </w:rPr>
      </w:pPr>
      <w:r w:rsidRPr="00CD3D83">
        <w:rPr>
          <w:rFonts w:ascii="Franklin Gothic Book" w:hAnsi="Franklin Gothic Book"/>
          <w:iCs/>
          <w:sz w:val="20"/>
        </w:rPr>
        <w:t xml:space="preserve">Ogólne Warunki Zakupu Usług wersji nr NZ/4/2018 z dnia 7 sierpnia 2018r. (dalej „OWZU”) znajdujące się na stronie internetowej Zamawiającego </w:t>
      </w:r>
    </w:p>
    <w:p w:rsidR="00FB2550" w:rsidRPr="00CD3D83" w:rsidRDefault="00F81E82" w:rsidP="00FB2550">
      <w:pPr>
        <w:pStyle w:val="Akapitzlist"/>
        <w:tabs>
          <w:tab w:val="left" w:pos="-1985"/>
          <w:tab w:val="left" w:pos="-1843"/>
          <w:tab w:val="left" w:pos="-1560"/>
          <w:tab w:val="left" w:pos="-1276"/>
        </w:tabs>
        <w:suppressAutoHyphens/>
        <w:spacing w:after="120"/>
        <w:ind w:left="360"/>
        <w:jc w:val="both"/>
        <w:rPr>
          <w:rStyle w:val="Hipercze"/>
          <w:rFonts w:ascii="Franklin Gothic Book" w:hAnsi="Franklin Gothic Book"/>
          <w:sz w:val="20"/>
          <w:szCs w:val="20"/>
        </w:rPr>
      </w:pPr>
      <w:hyperlink r:id="rId8" w:history="1">
        <w:r w:rsidR="00FB2550" w:rsidRPr="00CD3D83">
          <w:rPr>
            <w:rStyle w:val="Hipercze"/>
            <w:rFonts w:ascii="Franklin Gothic Book" w:hAnsi="Franklin Gothic Book"/>
            <w:sz w:val="20"/>
            <w:szCs w:val="20"/>
          </w:rPr>
          <w:t>https://www.enea.pl/grupaenea/o_grupie/enea-polaniec/zamowienia/dokumenty-dla-wykonawcow/owzu-wersja-nz-4-2018.pdf</w:t>
        </w:r>
      </w:hyperlink>
    </w:p>
    <w:p w:rsidR="00FB2550" w:rsidRPr="00CD3D83" w:rsidRDefault="00FB2550" w:rsidP="00FB2550">
      <w:pPr>
        <w:spacing w:after="120"/>
        <w:ind w:left="360"/>
        <w:jc w:val="both"/>
        <w:rPr>
          <w:rFonts w:ascii="Franklin Gothic Book" w:hAnsi="Franklin Gothic Book"/>
          <w:iCs/>
          <w:szCs w:val="20"/>
        </w:rPr>
      </w:pPr>
      <w:r w:rsidRPr="00CD3D83">
        <w:rPr>
          <w:rFonts w:ascii="Franklin Gothic Book" w:hAnsi="Franklin Gothic Book"/>
          <w:iCs/>
          <w:szCs w:val="20"/>
        </w:rPr>
        <w:t xml:space="preserve"> stanowią integralną część Umowy. Wykonawca oświadcza, że zapoznał się z OWZU i akceptuje ich brzmienie. W przypadku rozbieżności między zapisami Umowy a OWZU pierwszeństwo mają zapisy Umowy, zaś w pozostałym zakresie obowiązują OWZU.</w:t>
      </w:r>
    </w:p>
    <w:p w:rsidR="00FB2550" w:rsidRPr="00CD3D83" w:rsidRDefault="00FB2550" w:rsidP="00FB2550">
      <w:pPr>
        <w:numPr>
          <w:ilvl w:val="0"/>
          <w:numId w:val="7"/>
        </w:numPr>
        <w:tabs>
          <w:tab w:val="left" w:pos="-1985"/>
          <w:tab w:val="left" w:pos="-1843"/>
          <w:tab w:val="left" w:pos="-1560"/>
          <w:tab w:val="left" w:pos="-1276"/>
        </w:tabs>
        <w:spacing w:after="120"/>
        <w:jc w:val="both"/>
        <w:rPr>
          <w:rFonts w:ascii="Franklin Gothic Book" w:hAnsi="Franklin Gothic Book" w:cstheme="minorHAnsi"/>
          <w:color w:val="000000" w:themeColor="text1"/>
          <w:szCs w:val="20"/>
        </w:rPr>
      </w:pPr>
      <w:r w:rsidRPr="00CD3D83">
        <w:rPr>
          <w:rFonts w:ascii="Franklin Gothic Book" w:hAnsi="Franklin Gothic Book" w:cstheme="minorHAnsi"/>
          <w:bCs/>
          <w:szCs w:val="20"/>
        </w:rPr>
        <w:t xml:space="preserve">Wszelkie terminy pisane w Umowie wielką literą, które nie zostały w niej zdefiniowane, mają znaczenie przypisane im w </w:t>
      </w:r>
      <w:r w:rsidRPr="00CD3D83">
        <w:rPr>
          <w:rFonts w:ascii="Franklin Gothic Book" w:hAnsi="Franklin Gothic Book"/>
          <w:szCs w:val="20"/>
        </w:rPr>
        <w:t>OWZU</w:t>
      </w:r>
      <w:r w:rsidRPr="00CD3D83">
        <w:rPr>
          <w:rFonts w:ascii="Franklin Gothic Book" w:hAnsi="Franklin Gothic Book" w:cstheme="minorHAnsi"/>
          <w:bCs/>
          <w:szCs w:val="20"/>
        </w:rPr>
        <w:t xml:space="preserve">. </w:t>
      </w:r>
    </w:p>
    <w:p w:rsidR="00FB2550" w:rsidRPr="00CD3D83" w:rsidRDefault="00FB2550" w:rsidP="00FB2550">
      <w:pPr>
        <w:spacing w:after="120"/>
        <w:rPr>
          <w:rFonts w:ascii="Franklin Gothic Book" w:hAnsi="Franklin Gothic Book" w:cs="Arial"/>
          <w:szCs w:val="20"/>
        </w:rPr>
      </w:pPr>
      <w:r w:rsidRPr="00CD3D83">
        <w:rPr>
          <w:rFonts w:ascii="Franklin Gothic Book" w:hAnsi="Franklin Gothic Book" w:cs="Arial"/>
          <w:szCs w:val="20"/>
        </w:rPr>
        <w:t>W związku z powyższym Strony ustaliły, co następuje:</w:t>
      </w:r>
    </w:p>
    <w:p w:rsidR="00FB2550" w:rsidRPr="00CD3D83" w:rsidRDefault="00FB2550" w:rsidP="00FB2550">
      <w:pPr>
        <w:pStyle w:val="Akapitzlist"/>
        <w:numPr>
          <w:ilvl w:val="0"/>
          <w:numId w:val="8"/>
        </w:numPr>
        <w:autoSpaceDE w:val="0"/>
        <w:autoSpaceDN w:val="0"/>
        <w:spacing w:before="120" w:after="120" w:line="240" w:lineRule="auto"/>
        <w:ind w:left="357" w:hanging="357"/>
        <w:contextualSpacing w:val="0"/>
        <w:jc w:val="both"/>
        <w:rPr>
          <w:rFonts w:ascii="Franklin Gothic Book" w:hAnsi="Franklin Gothic Book"/>
          <w:b/>
          <w:sz w:val="20"/>
          <w:szCs w:val="20"/>
        </w:rPr>
      </w:pPr>
      <w:r w:rsidRPr="00CD3D83">
        <w:rPr>
          <w:rFonts w:ascii="Franklin Gothic Book" w:hAnsi="Franklin Gothic Book"/>
          <w:b/>
          <w:sz w:val="20"/>
          <w:szCs w:val="20"/>
        </w:rPr>
        <w:t>PRZEDMIOT UMOWY</w:t>
      </w:r>
    </w:p>
    <w:p w:rsidR="00FB2550" w:rsidRPr="00CD3D83" w:rsidRDefault="00FB2550" w:rsidP="00FB2550">
      <w:pPr>
        <w:pStyle w:val="Akapitzlist"/>
        <w:numPr>
          <w:ilvl w:val="1"/>
          <w:numId w:val="8"/>
        </w:numPr>
        <w:autoSpaceDE w:val="0"/>
        <w:autoSpaceDN w:val="0"/>
        <w:spacing w:before="60" w:after="120" w:line="300" w:lineRule="atLeast"/>
        <w:ind w:left="851" w:right="74"/>
        <w:jc w:val="both"/>
        <w:rPr>
          <w:rFonts w:ascii="Franklin Gothic Book" w:hAnsi="Franklin Gothic Book" w:cs="Calibri"/>
          <w:sz w:val="20"/>
          <w:szCs w:val="20"/>
        </w:rPr>
      </w:pPr>
      <w:r w:rsidRPr="00CD3D83">
        <w:rPr>
          <w:rFonts w:ascii="Franklin Gothic Book" w:hAnsi="Franklin Gothic Book" w:cs="Calibri"/>
          <w:sz w:val="20"/>
          <w:szCs w:val="20"/>
        </w:rPr>
        <w:lastRenderedPageBreak/>
        <w:t xml:space="preserve">Zamawiający powierza, a Wykonawca przyjmuje do realizacji świadczenie </w:t>
      </w:r>
      <w:r w:rsidRPr="00CD3D83">
        <w:rPr>
          <w:rFonts w:ascii="Franklin Gothic Book" w:hAnsi="Franklin Gothic Book"/>
          <w:sz w:val="20"/>
          <w:szCs w:val="20"/>
        </w:rPr>
        <w:t xml:space="preserve">usług transportowych w zakresie </w:t>
      </w:r>
      <w:r w:rsidRPr="00CD3D83">
        <w:rPr>
          <w:rFonts w:ascii="Franklin Gothic Book" w:hAnsi="Franklin Gothic Book" w:cs="Arial"/>
          <w:b/>
          <w:sz w:val="20"/>
          <w:szCs w:val="20"/>
        </w:rPr>
        <w:t>wynajmu samochodu osobowo-towarowego wraz z kierowcą dla potrzeb działania ciągłości pracy (dla DIRE tj. DYŻURNEGO INŻYNIERA RUCHU ELEKTROWNI) w Enea Elektrownia Połaniec S.A.</w:t>
      </w:r>
      <w:r w:rsidRPr="00CD3D83">
        <w:rPr>
          <w:rFonts w:ascii="Franklin Gothic Book" w:hAnsi="Franklin Gothic Book" w:cs="Calibri"/>
          <w:sz w:val="20"/>
          <w:szCs w:val="20"/>
        </w:rPr>
        <w:t xml:space="preserve"> (dalej: „</w:t>
      </w:r>
      <w:r w:rsidRPr="00CD3D83">
        <w:rPr>
          <w:rFonts w:ascii="Franklin Gothic Book" w:hAnsi="Franklin Gothic Book" w:cs="Calibri"/>
          <w:b/>
          <w:sz w:val="20"/>
          <w:szCs w:val="20"/>
        </w:rPr>
        <w:t>Usługa</w:t>
      </w:r>
      <w:r w:rsidRPr="00CD3D83">
        <w:rPr>
          <w:rFonts w:ascii="Franklin Gothic Book" w:hAnsi="Franklin Gothic Book" w:cs="Calibri"/>
          <w:sz w:val="20"/>
          <w:szCs w:val="20"/>
        </w:rPr>
        <w:t>”).</w:t>
      </w:r>
    </w:p>
    <w:p w:rsidR="00FB2550" w:rsidRPr="00CD3D83" w:rsidRDefault="00FB2550" w:rsidP="00FB2550">
      <w:pPr>
        <w:pStyle w:val="Akapitzlist"/>
        <w:numPr>
          <w:ilvl w:val="1"/>
          <w:numId w:val="8"/>
        </w:numPr>
        <w:autoSpaceDE w:val="0"/>
        <w:autoSpaceDN w:val="0"/>
        <w:spacing w:after="120" w:line="300" w:lineRule="atLeast"/>
        <w:ind w:left="851"/>
        <w:jc w:val="both"/>
        <w:rPr>
          <w:rFonts w:ascii="Franklin Gothic Book" w:hAnsi="Franklin Gothic Book" w:cs="Calibri"/>
          <w:sz w:val="20"/>
          <w:szCs w:val="20"/>
        </w:rPr>
      </w:pPr>
      <w:r w:rsidRPr="00CD3D83">
        <w:rPr>
          <w:rFonts w:ascii="Franklin Gothic Book" w:hAnsi="Franklin Gothic Book" w:cs="Calibri"/>
          <w:sz w:val="20"/>
          <w:szCs w:val="20"/>
        </w:rPr>
        <w:t xml:space="preserve">Szczegółowy zakres Usługi obejmuje pozostawanie w ciągłej dyspozycji Zamawiającego w okresie obowiązywania Umowy (7/24) oraz transport osób samochodem osobowo-towarowym </w:t>
      </w:r>
      <w:r w:rsidRPr="00CD3D83">
        <w:rPr>
          <w:rFonts w:ascii="Franklin Gothic Book" w:hAnsi="Franklin Gothic Book"/>
          <w:sz w:val="20"/>
          <w:szCs w:val="20"/>
        </w:rPr>
        <w:t>co najmniej 5-cio osobowym, z napędem na 4 koła</w:t>
      </w:r>
      <w:r w:rsidRPr="00CD3D83">
        <w:rPr>
          <w:rFonts w:ascii="Franklin Gothic Book" w:hAnsi="Franklin Gothic Book" w:cs="Calibri"/>
          <w:sz w:val="20"/>
          <w:szCs w:val="20"/>
        </w:rPr>
        <w:t xml:space="preserve"> z kierowcą,</w:t>
      </w:r>
    </w:p>
    <w:p w:rsidR="00FB2550" w:rsidRPr="00C974AB" w:rsidRDefault="00FB2550" w:rsidP="00FB2550">
      <w:pPr>
        <w:pStyle w:val="Akapitzlist"/>
        <w:numPr>
          <w:ilvl w:val="1"/>
          <w:numId w:val="8"/>
        </w:numPr>
        <w:autoSpaceDE w:val="0"/>
        <w:autoSpaceDN w:val="0"/>
        <w:spacing w:after="120" w:line="300" w:lineRule="atLeast"/>
        <w:ind w:left="851" w:hanging="431"/>
        <w:contextualSpacing w:val="0"/>
        <w:jc w:val="both"/>
        <w:rPr>
          <w:rFonts w:ascii="Franklin Gothic Book" w:hAnsi="Franklin Gothic Book" w:cs="Calibri"/>
          <w:sz w:val="20"/>
          <w:szCs w:val="20"/>
        </w:rPr>
      </w:pPr>
      <w:r w:rsidRPr="00CD3D83">
        <w:rPr>
          <w:rFonts w:ascii="Franklin Gothic Book" w:hAnsi="Franklin Gothic Book" w:cs="Calibri"/>
          <w:sz w:val="20"/>
          <w:szCs w:val="20"/>
        </w:rPr>
        <w:t xml:space="preserve">Szczegółowy zakres Usługi oraz wymagania określa Załącznik </w:t>
      </w:r>
      <w:r w:rsidRPr="00C974AB">
        <w:rPr>
          <w:rFonts w:ascii="Franklin Gothic Book" w:hAnsi="Franklin Gothic Book" w:cs="Calibri"/>
          <w:sz w:val="20"/>
          <w:szCs w:val="20"/>
        </w:rPr>
        <w:t xml:space="preserve">nr 1 do Umowy – Opis Przedmiotu Zamówienia [OPZ]. </w:t>
      </w:r>
    </w:p>
    <w:p w:rsidR="00FB2550" w:rsidRPr="00CD3D83" w:rsidRDefault="00FB2550" w:rsidP="00FB2550">
      <w:pPr>
        <w:pStyle w:val="Akapitzlist"/>
        <w:numPr>
          <w:ilvl w:val="1"/>
          <w:numId w:val="8"/>
        </w:numPr>
        <w:autoSpaceDE w:val="0"/>
        <w:autoSpaceDN w:val="0"/>
        <w:spacing w:after="120" w:line="300" w:lineRule="atLeast"/>
        <w:contextualSpacing w:val="0"/>
        <w:jc w:val="both"/>
        <w:rPr>
          <w:rFonts w:ascii="Franklin Gothic Book" w:hAnsi="Franklin Gothic Book" w:cs="Calibri"/>
          <w:sz w:val="20"/>
          <w:szCs w:val="20"/>
        </w:rPr>
      </w:pPr>
      <w:r w:rsidRPr="00CD3D83">
        <w:rPr>
          <w:rFonts w:ascii="Franklin Gothic Book" w:hAnsi="Franklin Gothic Book" w:cs="Calibri"/>
          <w:sz w:val="20"/>
          <w:szCs w:val="20"/>
        </w:rPr>
        <w:t xml:space="preserve">Niniejsza Umowa ma charakter ramowy co oznacza, że na jej podstawie Zamawiający będzie uprawniony, a nie zobowiązany do składania zamówień na transport. Zawarcie niniejszej Umowy nie kreuje po stronie Wykonawcy jakiegokolwiek roszczenia o zlecenie i zawarcie zamówień, ani roszczeń odszkodowawczych, w przypadku, gdy wartość wynagrodzenia z tytułu wykonanych zamówień w okresie obowiązywania Umowy nie osiągnie maksymalnej wartości Wynagrodzenia, o której mowa w </w:t>
      </w:r>
      <w:r>
        <w:rPr>
          <w:rFonts w:ascii="Franklin Gothic Book" w:hAnsi="Franklin Gothic Book" w:cs="Calibri"/>
          <w:sz w:val="20"/>
          <w:szCs w:val="20"/>
        </w:rPr>
        <w:t>ust.</w:t>
      </w:r>
      <w:r w:rsidRPr="00CD3D83">
        <w:rPr>
          <w:rFonts w:ascii="Franklin Gothic Book" w:hAnsi="Franklin Gothic Book" w:cs="Calibri"/>
          <w:sz w:val="20"/>
          <w:szCs w:val="20"/>
        </w:rPr>
        <w:t xml:space="preserve"> 4.2</w:t>
      </w:r>
      <w:r>
        <w:rPr>
          <w:rFonts w:ascii="Franklin Gothic Book" w:hAnsi="Franklin Gothic Book" w:cs="Calibri"/>
          <w:sz w:val="20"/>
          <w:szCs w:val="20"/>
        </w:rPr>
        <w:t xml:space="preserve"> w </w:t>
      </w:r>
      <w:r w:rsidRPr="009B487A">
        <w:rPr>
          <w:rFonts w:ascii="Franklin Gothic Book" w:hAnsi="Franklin Gothic Book" w:cstheme="minorHAnsi"/>
          <w:sz w:val="20"/>
          <w:szCs w:val="20"/>
        </w:rPr>
        <w:t>§4</w:t>
      </w:r>
      <w:r>
        <w:rPr>
          <w:rFonts w:ascii="Franklin Gothic Book" w:hAnsi="Franklin Gothic Book" w:cstheme="minorHAnsi"/>
          <w:sz w:val="20"/>
          <w:szCs w:val="20"/>
        </w:rPr>
        <w:t xml:space="preserve"> Umowy</w:t>
      </w:r>
      <w:r w:rsidRPr="00CD3D83">
        <w:rPr>
          <w:rFonts w:ascii="Franklin Gothic Book" w:hAnsi="Franklin Gothic Book" w:cs="Calibri"/>
          <w:sz w:val="20"/>
          <w:szCs w:val="20"/>
        </w:rPr>
        <w:t>.</w:t>
      </w:r>
    </w:p>
    <w:p w:rsidR="00FB2550" w:rsidRPr="00CD3D83" w:rsidRDefault="00FB2550" w:rsidP="00FB2550">
      <w:pPr>
        <w:pStyle w:val="Akapitzlist"/>
        <w:numPr>
          <w:ilvl w:val="0"/>
          <w:numId w:val="8"/>
        </w:numPr>
        <w:autoSpaceDE w:val="0"/>
        <w:autoSpaceDN w:val="0"/>
        <w:spacing w:before="120" w:after="120" w:line="240" w:lineRule="auto"/>
        <w:ind w:left="357" w:hanging="357"/>
        <w:contextualSpacing w:val="0"/>
        <w:jc w:val="both"/>
        <w:rPr>
          <w:rFonts w:ascii="Franklin Gothic Book" w:hAnsi="Franklin Gothic Book"/>
          <w:b/>
          <w:sz w:val="20"/>
          <w:szCs w:val="20"/>
        </w:rPr>
      </w:pPr>
      <w:r w:rsidRPr="00CD3D83">
        <w:rPr>
          <w:rFonts w:ascii="Franklin Gothic Book" w:hAnsi="Franklin Gothic Book"/>
          <w:b/>
          <w:sz w:val="20"/>
          <w:szCs w:val="20"/>
        </w:rPr>
        <w:t>MIEJSCE REALIZACJI USŁUGI</w:t>
      </w:r>
    </w:p>
    <w:p w:rsidR="00FB2550" w:rsidRPr="00CD3D83" w:rsidRDefault="00FB2550" w:rsidP="00FB2550">
      <w:pPr>
        <w:pStyle w:val="Akapitzlist"/>
        <w:autoSpaceDE w:val="0"/>
        <w:autoSpaceDN w:val="0"/>
        <w:spacing w:after="120" w:line="240" w:lineRule="auto"/>
        <w:ind w:left="360"/>
        <w:contextualSpacing w:val="0"/>
        <w:jc w:val="both"/>
        <w:rPr>
          <w:rFonts w:ascii="Franklin Gothic Book" w:hAnsi="Franklin Gothic Book"/>
          <w:sz w:val="20"/>
          <w:szCs w:val="20"/>
        </w:rPr>
      </w:pPr>
      <w:r w:rsidRPr="00CD3D83">
        <w:rPr>
          <w:rFonts w:ascii="Franklin Gothic Book" w:hAnsi="Franklin Gothic Book"/>
          <w:sz w:val="20"/>
          <w:szCs w:val="20"/>
        </w:rPr>
        <w:t>Terytorium Rzeczypospolitej Polskiej.</w:t>
      </w:r>
    </w:p>
    <w:p w:rsidR="00FB2550" w:rsidRPr="00CD3D83" w:rsidRDefault="00FB2550" w:rsidP="00FB2550">
      <w:pPr>
        <w:pStyle w:val="Akapitzlist"/>
        <w:numPr>
          <w:ilvl w:val="0"/>
          <w:numId w:val="8"/>
        </w:numPr>
        <w:autoSpaceDE w:val="0"/>
        <w:autoSpaceDN w:val="0"/>
        <w:spacing w:after="120" w:line="240" w:lineRule="auto"/>
        <w:contextualSpacing w:val="0"/>
        <w:jc w:val="both"/>
        <w:rPr>
          <w:rFonts w:ascii="Franklin Gothic Book" w:hAnsi="Franklin Gothic Book"/>
          <w:b/>
          <w:sz w:val="20"/>
          <w:szCs w:val="20"/>
        </w:rPr>
      </w:pPr>
      <w:r w:rsidRPr="00CD3D83">
        <w:rPr>
          <w:rFonts w:ascii="Franklin Gothic Book" w:hAnsi="Franklin Gothic Book"/>
          <w:b/>
          <w:sz w:val="20"/>
          <w:szCs w:val="20"/>
        </w:rPr>
        <w:t>TERMIN WYKONANIA</w:t>
      </w:r>
    </w:p>
    <w:p w:rsidR="00FB2550" w:rsidRPr="00CD3D83" w:rsidRDefault="00FB2550" w:rsidP="00FB2550">
      <w:pPr>
        <w:pStyle w:val="Akapitzlist"/>
        <w:numPr>
          <w:ilvl w:val="1"/>
          <w:numId w:val="8"/>
        </w:numPr>
        <w:autoSpaceDE w:val="0"/>
        <w:autoSpaceDN w:val="0"/>
        <w:spacing w:after="120" w:line="240" w:lineRule="auto"/>
        <w:contextualSpacing w:val="0"/>
        <w:jc w:val="both"/>
        <w:rPr>
          <w:rFonts w:ascii="Franklin Gothic Book" w:hAnsi="Franklin Gothic Book" w:cs="Arial"/>
          <w:sz w:val="20"/>
          <w:szCs w:val="20"/>
        </w:rPr>
      </w:pPr>
      <w:r w:rsidRPr="00CD3D83">
        <w:rPr>
          <w:rFonts w:ascii="Franklin Gothic Book" w:hAnsi="Franklin Gothic Book"/>
          <w:sz w:val="20"/>
          <w:szCs w:val="20"/>
        </w:rPr>
        <w:t>Strony ustalają termin obowiązywania Umowy od dnia 01.01.2023 r. do dnia 31.12.2023 r.</w:t>
      </w:r>
    </w:p>
    <w:p w:rsidR="00FB2550" w:rsidRPr="00CD3D83" w:rsidRDefault="00FB2550" w:rsidP="00FB2550">
      <w:pPr>
        <w:pStyle w:val="Akapitzlist"/>
        <w:numPr>
          <w:ilvl w:val="1"/>
          <w:numId w:val="8"/>
        </w:numPr>
        <w:autoSpaceDE w:val="0"/>
        <w:autoSpaceDN w:val="0"/>
        <w:spacing w:after="120" w:line="240" w:lineRule="auto"/>
        <w:contextualSpacing w:val="0"/>
        <w:jc w:val="both"/>
        <w:rPr>
          <w:rFonts w:ascii="Franklin Gothic Book" w:hAnsi="Franklin Gothic Book" w:cs="Arial"/>
          <w:sz w:val="20"/>
          <w:szCs w:val="20"/>
        </w:rPr>
      </w:pPr>
      <w:r w:rsidRPr="00CD3D83">
        <w:rPr>
          <w:rFonts w:ascii="Franklin Gothic Book" w:hAnsi="Franklin Gothic Book"/>
          <w:sz w:val="20"/>
          <w:szCs w:val="20"/>
        </w:rPr>
        <w:t xml:space="preserve">Szczegółowe terminy wykonywania Usługi będą ustalane z Zamawiającym dla każdego przypadku Usługi określonej w </w:t>
      </w:r>
      <w:r>
        <w:rPr>
          <w:rFonts w:ascii="Franklin Gothic Book" w:hAnsi="Franklin Gothic Book"/>
          <w:sz w:val="20"/>
          <w:szCs w:val="20"/>
        </w:rPr>
        <w:t>ust.</w:t>
      </w:r>
      <w:r w:rsidRPr="00CD3D83">
        <w:rPr>
          <w:rFonts w:ascii="Franklin Gothic Book" w:hAnsi="Franklin Gothic Book"/>
          <w:sz w:val="20"/>
          <w:szCs w:val="20"/>
        </w:rPr>
        <w:t xml:space="preserve"> 1.2 </w:t>
      </w:r>
      <w:r>
        <w:rPr>
          <w:rFonts w:ascii="Franklin Gothic Book" w:hAnsi="Franklin Gothic Book" w:cs="Calibri"/>
          <w:sz w:val="20"/>
          <w:szCs w:val="20"/>
        </w:rPr>
        <w:t xml:space="preserve">w </w:t>
      </w:r>
      <w:r w:rsidRPr="009B487A">
        <w:rPr>
          <w:rFonts w:ascii="Franklin Gothic Book" w:hAnsi="Franklin Gothic Book" w:cstheme="minorHAnsi"/>
          <w:sz w:val="20"/>
          <w:szCs w:val="20"/>
        </w:rPr>
        <w:t>§</w:t>
      </w:r>
      <w:r>
        <w:rPr>
          <w:rFonts w:ascii="Franklin Gothic Book" w:hAnsi="Franklin Gothic Book" w:cstheme="minorHAnsi"/>
          <w:sz w:val="20"/>
          <w:szCs w:val="20"/>
        </w:rPr>
        <w:t>1 Umowy</w:t>
      </w:r>
      <w:r w:rsidRPr="00CD3D83">
        <w:rPr>
          <w:rFonts w:ascii="Franklin Gothic Book" w:hAnsi="Franklin Gothic Book"/>
          <w:sz w:val="20"/>
          <w:szCs w:val="20"/>
        </w:rPr>
        <w:t>.</w:t>
      </w:r>
    </w:p>
    <w:p w:rsidR="00FB2550" w:rsidRPr="00CD3D83" w:rsidRDefault="00FB2550" w:rsidP="00FB2550">
      <w:pPr>
        <w:pStyle w:val="Akapitzlist"/>
        <w:numPr>
          <w:ilvl w:val="1"/>
          <w:numId w:val="8"/>
        </w:numPr>
        <w:autoSpaceDE w:val="0"/>
        <w:autoSpaceDN w:val="0"/>
        <w:spacing w:after="120" w:line="240" w:lineRule="auto"/>
        <w:contextualSpacing w:val="0"/>
        <w:jc w:val="both"/>
        <w:rPr>
          <w:rFonts w:ascii="Franklin Gothic Book" w:hAnsi="Franklin Gothic Book"/>
          <w:sz w:val="20"/>
          <w:szCs w:val="20"/>
        </w:rPr>
      </w:pPr>
      <w:r w:rsidRPr="00CD3D83">
        <w:rPr>
          <w:rFonts w:ascii="Franklin Gothic Book" w:hAnsi="Franklin Gothic Book"/>
          <w:sz w:val="20"/>
          <w:szCs w:val="20"/>
        </w:rPr>
        <w:t>Strony ustalają czas realizacji Usługi od chwili zgłoszenia:</w:t>
      </w:r>
    </w:p>
    <w:p w:rsidR="00FB2550" w:rsidRPr="00CD3D83" w:rsidRDefault="00FB2550" w:rsidP="00FB2550">
      <w:pPr>
        <w:pStyle w:val="Akapitzlist"/>
        <w:numPr>
          <w:ilvl w:val="2"/>
          <w:numId w:val="8"/>
        </w:numPr>
        <w:autoSpaceDE w:val="0"/>
        <w:autoSpaceDN w:val="0"/>
        <w:spacing w:after="120" w:line="240" w:lineRule="auto"/>
        <w:contextualSpacing w:val="0"/>
        <w:jc w:val="both"/>
        <w:rPr>
          <w:rFonts w:ascii="Franklin Gothic Book" w:hAnsi="Franklin Gothic Book"/>
          <w:sz w:val="20"/>
          <w:szCs w:val="20"/>
        </w:rPr>
      </w:pPr>
      <w:r w:rsidRPr="00CD3D83">
        <w:rPr>
          <w:rFonts w:ascii="Franklin Gothic Book" w:hAnsi="Franklin Gothic Book"/>
          <w:sz w:val="20"/>
          <w:szCs w:val="20"/>
        </w:rPr>
        <w:t xml:space="preserve"> usługa transportowa samochodem </w:t>
      </w:r>
      <w:r w:rsidRPr="00CD3D83">
        <w:rPr>
          <w:rFonts w:ascii="Franklin Gothic Book" w:hAnsi="Franklin Gothic Book" w:cs="Calibri"/>
          <w:sz w:val="20"/>
          <w:szCs w:val="20"/>
        </w:rPr>
        <w:t xml:space="preserve">osobowo-towarowym z napędem na 4 koła: </w:t>
      </w:r>
      <w:r w:rsidRPr="00CD3D83">
        <w:rPr>
          <w:rFonts w:ascii="Franklin Gothic Book" w:hAnsi="Franklin Gothic Book"/>
          <w:sz w:val="20"/>
          <w:szCs w:val="20"/>
        </w:rPr>
        <w:t>- nie więcej niż 5 minut od czasu zgłoszenia przez Zamawiającego.</w:t>
      </w:r>
    </w:p>
    <w:p w:rsidR="00FB2550" w:rsidRPr="00CD3D83" w:rsidRDefault="00FB2550" w:rsidP="00FB2550">
      <w:pPr>
        <w:pStyle w:val="Akapitzlist"/>
        <w:keepNext/>
        <w:widowControl w:val="0"/>
        <w:numPr>
          <w:ilvl w:val="0"/>
          <w:numId w:val="8"/>
        </w:numPr>
        <w:autoSpaceDE w:val="0"/>
        <w:autoSpaceDN w:val="0"/>
        <w:spacing w:after="120" w:line="240" w:lineRule="auto"/>
        <w:contextualSpacing w:val="0"/>
        <w:jc w:val="both"/>
        <w:rPr>
          <w:rFonts w:ascii="Franklin Gothic Book" w:hAnsi="Franklin Gothic Book"/>
          <w:b/>
          <w:sz w:val="20"/>
          <w:szCs w:val="20"/>
        </w:rPr>
      </w:pPr>
      <w:r w:rsidRPr="00CD3D83">
        <w:rPr>
          <w:rFonts w:ascii="Franklin Gothic Book" w:hAnsi="Franklin Gothic Book"/>
          <w:b/>
          <w:sz w:val="20"/>
          <w:szCs w:val="20"/>
        </w:rPr>
        <w:t>WYNAGRODZENIE I WARUNKI PŁATNOŚCI</w:t>
      </w:r>
    </w:p>
    <w:p w:rsidR="00FB2550" w:rsidRPr="00CD3D83" w:rsidRDefault="00FB2550" w:rsidP="00FB2550">
      <w:pPr>
        <w:pStyle w:val="Akapitzlist"/>
        <w:numPr>
          <w:ilvl w:val="1"/>
          <w:numId w:val="8"/>
        </w:numPr>
        <w:spacing w:after="120"/>
        <w:ind w:left="788" w:hanging="431"/>
        <w:jc w:val="both"/>
        <w:rPr>
          <w:rFonts w:ascii="Franklin Gothic Book" w:eastAsia="Tahoma,Bold" w:hAnsi="Franklin Gothic Book" w:cstheme="minorHAnsi"/>
          <w:bCs/>
          <w:iCs/>
          <w:sz w:val="20"/>
          <w:szCs w:val="20"/>
        </w:rPr>
      </w:pPr>
      <w:r w:rsidRPr="00CD3D83">
        <w:rPr>
          <w:rFonts w:ascii="Franklin Gothic Book" w:eastAsia="Tahoma,Bold" w:hAnsi="Franklin Gothic Book" w:cstheme="minorHAnsi"/>
          <w:bCs/>
          <w:iCs/>
          <w:sz w:val="20"/>
          <w:szCs w:val="20"/>
        </w:rPr>
        <w:t xml:space="preserve">Rozliczanie przedmiotu Umowy nastąpi powykonawczo wg iloczynu ilości rzeczywiście przejechanej odległości w km i stawek w zł/km oraz ilości wszystkich godzin w całym, danym miesiącu </w:t>
      </w:r>
      <w:r w:rsidRPr="00CD3D83">
        <w:rPr>
          <w:rFonts w:ascii="Franklin Gothic Book" w:hAnsi="Franklin Gothic Book" w:cs="Arial"/>
          <w:sz w:val="20"/>
          <w:szCs w:val="20"/>
        </w:rPr>
        <w:t>rozliczeniowym</w:t>
      </w:r>
      <w:r w:rsidRPr="00CD3D83">
        <w:rPr>
          <w:rFonts w:ascii="Franklin Gothic Book" w:eastAsia="Tahoma,Bold" w:hAnsi="Franklin Gothic Book" w:cstheme="minorHAnsi"/>
          <w:bCs/>
          <w:iCs/>
          <w:sz w:val="20"/>
          <w:szCs w:val="20"/>
        </w:rPr>
        <w:t xml:space="preserve"> (</w:t>
      </w:r>
      <w:r w:rsidRPr="00CD3D83">
        <w:rPr>
          <w:rFonts w:ascii="Franklin Gothic Book" w:hAnsi="Franklin Gothic Book" w:cs="Arial"/>
          <w:sz w:val="20"/>
          <w:szCs w:val="20"/>
        </w:rPr>
        <w:t>tj. iloczynu 24 godzin/dobę i ilości wszystkich dni w danym miesiącu rozliczeniowym</w:t>
      </w:r>
      <w:r w:rsidRPr="00CD3D83">
        <w:rPr>
          <w:rFonts w:ascii="Franklin Gothic Book" w:eastAsia="Tahoma,Bold" w:hAnsi="Franklin Gothic Book" w:cstheme="minorHAnsi"/>
          <w:bCs/>
          <w:iCs/>
          <w:sz w:val="20"/>
          <w:szCs w:val="20"/>
        </w:rPr>
        <w:t>) i stawek w zł/godz., określonych w poniższej tabeli dla odpowiednich pozycji zakresu prac, w okresach miesięcznych:</w:t>
      </w:r>
    </w:p>
    <w:tbl>
      <w:tblPr>
        <w:tblStyle w:val="Tabela-Siatka"/>
        <w:tblW w:w="9497" w:type="dxa"/>
        <w:tblInd w:w="704" w:type="dxa"/>
        <w:tblLook w:val="04A0" w:firstRow="1" w:lastRow="0" w:firstColumn="1" w:lastColumn="0" w:noHBand="0" w:noVBand="1"/>
      </w:tblPr>
      <w:tblGrid>
        <w:gridCol w:w="851"/>
        <w:gridCol w:w="5386"/>
        <w:gridCol w:w="1559"/>
        <w:gridCol w:w="1701"/>
      </w:tblGrid>
      <w:tr w:rsidR="00FB2550" w:rsidRPr="001E07D0" w:rsidTr="007539B6">
        <w:tc>
          <w:tcPr>
            <w:tcW w:w="851" w:type="dxa"/>
            <w:vAlign w:val="center"/>
          </w:tcPr>
          <w:p w:rsidR="00FB2550" w:rsidRPr="001E07D0" w:rsidRDefault="00FB2550" w:rsidP="007539B6">
            <w:pPr>
              <w:pStyle w:val="Akapitzlist"/>
              <w:spacing w:after="0" w:line="240" w:lineRule="auto"/>
              <w:ind w:left="0"/>
              <w:jc w:val="both"/>
              <w:rPr>
                <w:rFonts w:ascii="Franklin Gothic Book" w:eastAsia="Tahoma,Bold" w:hAnsi="Franklin Gothic Book" w:cstheme="minorHAnsi"/>
                <w:bCs/>
                <w:iCs/>
                <w:sz w:val="16"/>
                <w:szCs w:val="16"/>
              </w:rPr>
            </w:pPr>
            <w:r w:rsidRPr="001E07D0">
              <w:rPr>
                <w:rFonts w:ascii="Franklin Gothic Book" w:eastAsia="Tahoma,Bold" w:hAnsi="Franklin Gothic Book" w:cstheme="minorHAnsi"/>
                <w:bCs/>
                <w:iCs/>
                <w:sz w:val="16"/>
                <w:szCs w:val="16"/>
              </w:rPr>
              <w:t>Lp.</w:t>
            </w:r>
          </w:p>
        </w:tc>
        <w:tc>
          <w:tcPr>
            <w:tcW w:w="5386" w:type="dxa"/>
            <w:vAlign w:val="center"/>
          </w:tcPr>
          <w:p w:rsidR="00FB2550" w:rsidRPr="001E07D0" w:rsidRDefault="00FB2550" w:rsidP="007539B6">
            <w:pPr>
              <w:pStyle w:val="Akapitzlist"/>
              <w:spacing w:after="0" w:line="240" w:lineRule="auto"/>
              <w:ind w:left="0"/>
              <w:jc w:val="both"/>
              <w:rPr>
                <w:rFonts w:ascii="Franklin Gothic Book" w:eastAsia="Tahoma,Bold" w:hAnsi="Franklin Gothic Book" w:cstheme="minorHAnsi"/>
                <w:bCs/>
                <w:iCs/>
                <w:sz w:val="16"/>
                <w:szCs w:val="16"/>
              </w:rPr>
            </w:pPr>
            <w:r w:rsidRPr="001E07D0">
              <w:rPr>
                <w:rFonts w:ascii="Franklin Gothic Book" w:hAnsi="Franklin Gothic Book" w:cs="Calibri"/>
                <w:color w:val="000000"/>
                <w:sz w:val="16"/>
                <w:szCs w:val="16"/>
              </w:rPr>
              <w:t>Zakres – przewozy</w:t>
            </w:r>
          </w:p>
        </w:tc>
        <w:tc>
          <w:tcPr>
            <w:tcW w:w="1559" w:type="dxa"/>
          </w:tcPr>
          <w:p w:rsidR="00FB2550" w:rsidRPr="001E07D0" w:rsidRDefault="00FB2550" w:rsidP="007539B6">
            <w:pPr>
              <w:pStyle w:val="Akapitzlist"/>
              <w:spacing w:after="0" w:line="240" w:lineRule="auto"/>
              <w:ind w:left="0"/>
              <w:jc w:val="center"/>
              <w:rPr>
                <w:rFonts w:ascii="Franklin Gothic Book" w:eastAsia="Tahoma,Bold" w:hAnsi="Franklin Gothic Book" w:cstheme="minorHAnsi"/>
                <w:bCs/>
                <w:iCs/>
                <w:sz w:val="16"/>
                <w:szCs w:val="16"/>
              </w:rPr>
            </w:pPr>
            <w:r w:rsidRPr="001E07D0">
              <w:rPr>
                <w:rFonts w:ascii="Franklin Gothic Book" w:hAnsi="Franklin Gothic Book" w:cstheme="minorHAnsi"/>
                <w:bCs/>
                <w:sz w:val="16"/>
                <w:szCs w:val="16"/>
              </w:rPr>
              <w:t>Stawka za jeden kilometr [zł/km] netto</w:t>
            </w:r>
          </w:p>
        </w:tc>
        <w:tc>
          <w:tcPr>
            <w:tcW w:w="1701" w:type="dxa"/>
            <w:vAlign w:val="center"/>
          </w:tcPr>
          <w:p w:rsidR="00FB2550" w:rsidRPr="001E07D0" w:rsidRDefault="00FB2550" w:rsidP="007539B6">
            <w:pPr>
              <w:pStyle w:val="Akapitzlist"/>
              <w:spacing w:after="0" w:line="240" w:lineRule="auto"/>
              <w:ind w:left="0"/>
              <w:jc w:val="center"/>
              <w:rPr>
                <w:rFonts w:ascii="Franklin Gothic Book" w:eastAsia="Tahoma,Bold" w:hAnsi="Franklin Gothic Book" w:cstheme="minorHAnsi"/>
                <w:bCs/>
                <w:iCs/>
                <w:sz w:val="16"/>
                <w:szCs w:val="16"/>
              </w:rPr>
            </w:pPr>
            <w:r w:rsidRPr="001E07D0">
              <w:rPr>
                <w:rFonts w:ascii="Franklin Gothic Book" w:hAnsi="Franklin Gothic Book" w:cstheme="minorHAnsi"/>
                <w:bCs/>
                <w:sz w:val="16"/>
                <w:szCs w:val="16"/>
              </w:rPr>
              <w:t>Stawka za jedną godzinę dyspozycyjności [zł/godz.] netto</w:t>
            </w:r>
          </w:p>
        </w:tc>
      </w:tr>
      <w:tr w:rsidR="00FB2550" w:rsidRPr="001E07D0" w:rsidTr="007539B6">
        <w:tc>
          <w:tcPr>
            <w:tcW w:w="851" w:type="dxa"/>
          </w:tcPr>
          <w:p w:rsidR="00FB2550" w:rsidRPr="001E07D0" w:rsidRDefault="00FB2550" w:rsidP="00FB2550">
            <w:pPr>
              <w:pStyle w:val="Akapitzlist"/>
              <w:numPr>
                <w:ilvl w:val="2"/>
                <w:numId w:val="8"/>
              </w:numPr>
              <w:spacing w:after="120"/>
              <w:ind w:left="744" w:hanging="709"/>
              <w:jc w:val="both"/>
              <w:rPr>
                <w:rFonts w:ascii="Franklin Gothic Book" w:eastAsia="Tahoma,Bold" w:hAnsi="Franklin Gothic Book" w:cstheme="minorHAnsi"/>
                <w:bCs/>
                <w:iCs/>
                <w:sz w:val="16"/>
                <w:szCs w:val="16"/>
              </w:rPr>
            </w:pPr>
          </w:p>
        </w:tc>
        <w:tc>
          <w:tcPr>
            <w:tcW w:w="5386" w:type="dxa"/>
            <w:vAlign w:val="center"/>
          </w:tcPr>
          <w:p w:rsidR="00FB2550" w:rsidRPr="001E07D0" w:rsidRDefault="00FB2550" w:rsidP="007539B6">
            <w:pPr>
              <w:pStyle w:val="Akapitzlist"/>
              <w:spacing w:after="120"/>
              <w:ind w:left="0"/>
              <w:jc w:val="both"/>
              <w:rPr>
                <w:rFonts w:ascii="Franklin Gothic Book" w:eastAsia="Tahoma,Bold" w:hAnsi="Franklin Gothic Book" w:cstheme="minorHAnsi"/>
                <w:bCs/>
                <w:iCs/>
                <w:sz w:val="16"/>
                <w:szCs w:val="16"/>
              </w:rPr>
            </w:pPr>
            <w:r w:rsidRPr="001E07D0">
              <w:rPr>
                <w:rFonts w:ascii="Franklin Gothic Book" w:hAnsi="Franklin Gothic Book" w:cstheme="minorHAnsi"/>
                <w:iCs/>
                <w:sz w:val="16"/>
                <w:szCs w:val="16"/>
              </w:rPr>
              <w:t>Samochód osobowo-towarowy z kierowcą wg. trasy w kilometrach</w:t>
            </w:r>
          </w:p>
        </w:tc>
        <w:tc>
          <w:tcPr>
            <w:tcW w:w="1559" w:type="dxa"/>
            <w:vAlign w:val="center"/>
          </w:tcPr>
          <w:p w:rsidR="00FB2550" w:rsidRPr="001E07D0" w:rsidRDefault="00FB2550" w:rsidP="007539B6">
            <w:pPr>
              <w:pStyle w:val="Akapitzlist"/>
              <w:spacing w:after="120"/>
              <w:ind w:left="0"/>
              <w:jc w:val="center"/>
              <w:rPr>
                <w:rFonts w:ascii="Franklin Gothic Book" w:eastAsia="Tahoma,Bold" w:hAnsi="Franklin Gothic Book" w:cstheme="minorHAnsi"/>
                <w:bCs/>
                <w:iCs/>
                <w:sz w:val="16"/>
                <w:szCs w:val="16"/>
              </w:rPr>
            </w:pPr>
          </w:p>
          <w:p w:rsidR="00FB2550" w:rsidRPr="001E07D0" w:rsidRDefault="00FB2550" w:rsidP="007539B6">
            <w:pPr>
              <w:pStyle w:val="Akapitzlist"/>
              <w:spacing w:after="120"/>
              <w:ind w:left="0"/>
              <w:jc w:val="center"/>
              <w:rPr>
                <w:rFonts w:ascii="Franklin Gothic Book" w:eastAsia="Tahoma,Bold" w:hAnsi="Franklin Gothic Book" w:cstheme="minorHAnsi"/>
                <w:bCs/>
                <w:iCs/>
                <w:sz w:val="16"/>
                <w:szCs w:val="16"/>
              </w:rPr>
            </w:pPr>
            <w:r w:rsidRPr="001E07D0">
              <w:rPr>
                <w:rFonts w:ascii="Franklin Gothic Book" w:eastAsia="Tahoma,Bold" w:hAnsi="Franklin Gothic Book" w:cstheme="minorHAnsi"/>
                <w:bCs/>
                <w:iCs/>
                <w:sz w:val="16"/>
                <w:szCs w:val="16"/>
              </w:rPr>
              <w:t>…………………….</w:t>
            </w:r>
          </w:p>
        </w:tc>
        <w:tc>
          <w:tcPr>
            <w:tcW w:w="1701" w:type="dxa"/>
            <w:shd w:val="clear" w:color="auto" w:fill="D9D9D9" w:themeFill="background1" w:themeFillShade="D9"/>
            <w:vAlign w:val="center"/>
          </w:tcPr>
          <w:p w:rsidR="00FB2550" w:rsidRPr="001E07D0" w:rsidRDefault="00FB2550" w:rsidP="007539B6">
            <w:pPr>
              <w:pStyle w:val="Akapitzlist"/>
              <w:spacing w:after="120"/>
              <w:ind w:left="0"/>
              <w:jc w:val="both"/>
              <w:rPr>
                <w:rFonts w:ascii="Franklin Gothic Book" w:eastAsia="Tahoma,Bold" w:hAnsi="Franklin Gothic Book" w:cstheme="minorHAnsi"/>
                <w:bCs/>
                <w:iCs/>
                <w:sz w:val="16"/>
                <w:szCs w:val="16"/>
              </w:rPr>
            </w:pPr>
          </w:p>
        </w:tc>
      </w:tr>
      <w:tr w:rsidR="00FB2550" w:rsidRPr="001E07D0" w:rsidTr="007539B6">
        <w:tc>
          <w:tcPr>
            <w:tcW w:w="851" w:type="dxa"/>
          </w:tcPr>
          <w:p w:rsidR="00FB2550" w:rsidRPr="001E07D0" w:rsidRDefault="00FB2550" w:rsidP="00FB2550">
            <w:pPr>
              <w:pStyle w:val="Akapitzlist"/>
              <w:numPr>
                <w:ilvl w:val="2"/>
                <w:numId w:val="8"/>
              </w:numPr>
              <w:spacing w:after="120"/>
              <w:ind w:left="744" w:hanging="709"/>
              <w:jc w:val="both"/>
              <w:rPr>
                <w:rFonts w:ascii="Franklin Gothic Book" w:eastAsia="Tahoma,Bold" w:hAnsi="Franklin Gothic Book" w:cstheme="minorHAnsi"/>
                <w:bCs/>
                <w:iCs/>
                <w:sz w:val="16"/>
                <w:szCs w:val="16"/>
              </w:rPr>
            </w:pPr>
          </w:p>
        </w:tc>
        <w:tc>
          <w:tcPr>
            <w:tcW w:w="5386" w:type="dxa"/>
            <w:vAlign w:val="center"/>
          </w:tcPr>
          <w:p w:rsidR="00FB2550" w:rsidRPr="001E07D0" w:rsidRDefault="00FB2550" w:rsidP="007539B6">
            <w:pPr>
              <w:spacing w:after="120"/>
              <w:jc w:val="both"/>
              <w:rPr>
                <w:rFonts w:ascii="Franklin Gothic Book" w:eastAsia="Tahoma,Bold" w:hAnsi="Franklin Gothic Book" w:cstheme="minorHAnsi"/>
                <w:bCs/>
                <w:iCs/>
                <w:sz w:val="16"/>
                <w:szCs w:val="16"/>
              </w:rPr>
            </w:pPr>
            <w:r w:rsidRPr="001E07D0">
              <w:rPr>
                <w:rFonts w:ascii="Franklin Gothic Book" w:hAnsi="Franklin Gothic Book" w:cstheme="minorHAnsi"/>
                <w:iCs/>
                <w:sz w:val="16"/>
                <w:szCs w:val="16"/>
              </w:rPr>
              <w:t xml:space="preserve">Samochód osobowo-towarowy z kierowcą wg. </w:t>
            </w:r>
            <w:r w:rsidRPr="001E07D0">
              <w:rPr>
                <w:rFonts w:ascii="Franklin Gothic Book" w:eastAsia="Tahoma,Bold" w:hAnsi="Franklin Gothic Book" w:cstheme="minorHAnsi"/>
                <w:bCs/>
                <w:iCs/>
                <w:sz w:val="16"/>
                <w:szCs w:val="16"/>
              </w:rPr>
              <w:t>dyspozycji</w:t>
            </w:r>
            <w:r w:rsidRPr="001E07D0">
              <w:rPr>
                <w:rFonts w:ascii="Franklin Gothic Book" w:hAnsi="Franklin Gothic Book" w:cstheme="minorHAnsi"/>
                <w:iCs/>
                <w:sz w:val="16"/>
                <w:szCs w:val="16"/>
              </w:rPr>
              <w:t xml:space="preserve"> godzinowej  </w:t>
            </w:r>
          </w:p>
        </w:tc>
        <w:tc>
          <w:tcPr>
            <w:tcW w:w="1559" w:type="dxa"/>
            <w:shd w:val="clear" w:color="auto" w:fill="D9D9D9" w:themeFill="background1" w:themeFillShade="D9"/>
            <w:vAlign w:val="center"/>
          </w:tcPr>
          <w:p w:rsidR="00FB2550" w:rsidRPr="001E07D0" w:rsidRDefault="00FB2550" w:rsidP="007539B6">
            <w:pPr>
              <w:pStyle w:val="Akapitzlist"/>
              <w:spacing w:after="120"/>
              <w:ind w:left="0"/>
              <w:jc w:val="both"/>
              <w:rPr>
                <w:rFonts w:ascii="Franklin Gothic Book" w:eastAsia="Tahoma,Bold" w:hAnsi="Franklin Gothic Book" w:cstheme="minorHAnsi"/>
                <w:bCs/>
                <w:iCs/>
                <w:sz w:val="16"/>
                <w:szCs w:val="16"/>
              </w:rPr>
            </w:pPr>
          </w:p>
        </w:tc>
        <w:tc>
          <w:tcPr>
            <w:tcW w:w="1701" w:type="dxa"/>
            <w:vAlign w:val="center"/>
          </w:tcPr>
          <w:p w:rsidR="00FB2550" w:rsidRPr="001E07D0" w:rsidRDefault="00FB2550" w:rsidP="007539B6">
            <w:pPr>
              <w:pStyle w:val="Akapitzlist"/>
              <w:spacing w:after="120"/>
              <w:ind w:left="0"/>
              <w:jc w:val="center"/>
              <w:rPr>
                <w:rFonts w:ascii="Franklin Gothic Book" w:eastAsia="Tahoma,Bold" w:hAnsi="Franklin Gothic Book" w:cstheme="minorHAnsi"/>
                <w:bCs/>
                <w:iCs/>
                <w:sz w:val="16"/>
                <w:szCs w:val="16"/>
              </w:rPr>
            </w:pPr>
          </w:p>
          <w:p w:rsidR="00FB2550" w:rsidRPr="001E07D0" w:rsidRDefault="00FB2550" w:rsidP="007539B6">
            <w:pPr>
              <w:pStyle w:val="Akapitzlist"/>
              <w:spacing w:after="120"/>
              <w:ind w:left="0"/>
              <w:jc w:val="center"/>
              <w:rPr>
                <w:rFonts w:ascii="Franklin Gothic Book" w:eastAsia="Tahoma,Bold" w:hAnsi="Franklin Gothic Book" w:cstheme="minorHAnsi"/>
                <w:bCs/>
                <w:iCs/>
                <w:sz w:val="16"/>
                <w:szCs w:val="16"/>
              </w:rPr>
            </w:pPr>
            <w:r w:rsidRPr="001E07D0">
              <w:rPr>
                <w:rFonts w:ascii="Franklin Gothic Book" w:eastAsia="Tahoma,Bold" w:hAnsi="Franklin Gothic Book" w:cstheme="minorHAnsi"/>
                <w:bCs/>
                <w:iCs/>
                <w:sz w:val="16"/>
                <w:szCs w:val="16"/>
              </w:rPr>
              <w:t>…………………………</w:t>
            </w:r>
          </w:p>
        </w:tc>
      </w:tr>
    </w:tbl>
    <w:p w:rsidR="00FB2550" w:rsidRPr="00CD3D83" w:rsidRDefault="00FB2550" w:rsidP="00FB2550">
      <w:pPr>
        <w:pStyle w:val="Tekstprzypisudolnego"/>
        <w:numPr>
          <w:ilvl w:val="1"/>
          <w:numId w:val="8"/>
        </w:numPr>
        <w:rPr>
          <w:rFonts w:ascii="Franklin Gothic Book" w:eastAsia="Tahoma,Bold" w:hAnsi="Franklin Gothic Book" w:cstheme="minorHAnsi"/>
          <w:bCs/>
          <w:iCs/>
        </w:rPr>
      </w:pPr>
      <w:r w:rsidRPr="00CD3D83">
        <w:rPr>
          <w:rFonts w:ascii="Franklin Gothic Book" w:eastAsia="Tahoma,Bold" w:hAnsi="Franklin Gothic Book" w:cstheme="minorHAnsi"/>
          <w:bCs/>
          <w:iCs/>
        </w:rPr>
        <w:t xml:space="preserve">Maksymalne wynagrodzenie za realizację przedmiotu Umowy w całym okresie jej obowiązywania dla usług określonych w </w:t>
      </w:r>
      <w:r w:rsidRPr="009B487A">
        <w:rPr>
          <w:rFonts w:ascii="Franklin Gothic Book" w:hAnsi="Franklin Gothic Book" w:cstheme="minorHAnsi"/>
        </w:rPr>
        <w:t>§</w:t>
      </w:r>
      <w:r w:rsidRPr="00CD3D83">
        <w:rPr>
          <w:rFonts w:ascii="Franklin Gothic Book" w:eastAsia="Tahoma,Bold" w:hAnsi="Franklin Gothic Book" w:cstheme="minorHAnsi"/>
          <w:bCs/>
          <w:iCs/>
        </w:rPr>
        <w:t xml:space="preserve">1 Umowy nie może przekroczyć kwoty w wysokości </w:t>
      </w:r>
      <w:r w:rsidRPr="00CD3D83">
        <w:rPr>
          <w:rFonts w:ascii="Franklin Gothic Book" w:eastAsia="Tahoma,Bold" w:hAnsi="Franklin Gothic Book" w:cstheme="minorHAnsi"/>
          <w:b/>
          <w:bCs/>
          <w:iCs/>
        </w:rPr>
        <w:t>…………………………… zł</w:t>
      </w:r>
      <w:r w:rsidRPr="00CD3D83">
        <w:rPr>
          <w:rFonts w:ascii="Franklin Gothic Book" w:eastAsia="Tahoma,Bold" w:hAnsi="Franklin Gothic Book" w:cstheme="minorHAnsi"/>
          <w:bCs/>
          <w:iCs/>
        </w:rPr>
        <w:t xml:space="preserve"> (słownie: …………………………………………. złotych …./100) </w:t>
      </w:r>
      <w:r w:rsidRPr="00CD3D83">
        <w:rPr>
          <w:rFonts w:ascii="Franklin Gothic Book" w:eastAsia="Tahoma,Bold" w:hAnsi="Franklin Gothic Book" w:cstheme="minorHAnsi"/>
          <w:b/>
          <w:bCs/>
          <w:iCs/>
        </w:rPr>
        <w:t>netto</w:t>
      </w:r>
      <w:r w:rsidRPr="00CD3D83">
        <w:rPr>
          <w:rFonts w:ascii="Franklin Gothic Book" w:eastAsia="Tahoma,Bold" w:hAnsi="Franklin Gothic Book" w:cstheme="minorHAnsi"/>
          <w:bCs/>
          <w:iCs/>
        </w:rPr>
        <w:t>.</w:t>
      </w:r>
    </w:p>
    <w:p w:rsidR="00FB2550" w:rsidRPr="00CD3D83" w:rsidRDefault="00FB2550" w:rsidP="00FB2550">
      <w:pPr>
        <w:pStyle w:val="Tekstprzypisudolnego"/>
        <w:numPr>
          <w:ilvl w:val="1"/>
          <w:numId w:val="8"/>
        </w:numPr>
        <w:rPr>
          <w:rFonts w:ascii="Franklin Gothic Book" w:eastAsia="Tahoma,Bold" w:hAnsi="Franklin Gothic Book" w:cstheme="minorHAnsi"/>
          <w:bCs/>
          <w:iCs/>
        </w:rPr>
      </w:pPr>
      <w:r w:rsidRPr="00CD3D83">
        <w:rPr>
          <w:rFonts w:ascii="Franklin Gothic Book" w:eastAsia="Tahoma,Bold" w:hAnsi="Franklin Gothic Book" w:cstheme="minorHAnsi"/>
          <w:bCs/>
          <w:iCs/>
        </w:rPr>
        <w:t xml:space="preserve">Podstawę do wystawienia faktury VAT stanowi zestawienie kart drogowych (potwierdzonych przez Dysponentów najmu), stanowiące protokół odbioru podpisany przez przedstawicieli Wykonawcy oraz Zamawiającego. </w:t>
      </w:r>
    </w:p>
    <w:p w:rsidR="00FB2550" w:rsidRPr="00CD3D83" w:rsidRDefault="00FB2550" w:rsidP="00FB2550">
      <w:pPr>
        <w:pStyle w:val="Tekstprzypisudolnego"/>
        <w:numPr>
          <w:ilvl w:val="1"/>
          <w:numId w:val="8"/>
        </w:numPr>
        <w:rPr>
          <w:rFonts w:ascii="Franklin Gothic Book" w:eastAsia="Tahoma,Bold" w:hAnsi="Franklin Gothic Book" w:cstheme="minorHAnsi"/>
          <w:bCs/>
          <w:iCs/>
        </w:rPr>
      </w:pPr>
      <w:r w:rsidRPr="00CD3D83">
        <w:rPr>
          <w:rFonts w:ascii="Franklin Gothic Book" w:eastAsia="Tahoma,Bold" w:hAnsi="Franklin Gothic Book" w:cstheme="minorHAnsi"/>
          <w:bCs/>
          <w:iCs/>
        </w:rPr>
        <w:t>Wykonawca nie jest uprawniony do wystawiania faktur VAT za czynności, które nie zostały odebrane przez Zamawiającego.</w:t>
      </w:r>
    </w:p>
    <w:p w:rsidR="00FB2550" w:rsidRPr="00CD3D83" w:rsidRDefault="00FB2550" w:rsidP="00FB2550">
      <w:pPr>
        <w:pStyle w:val="Tekstprzypisudolnego"/>
        <w:numPr>
          <w:ilvl w:val="1"/>
          <w:numId w:val="8"/>
        </w:numPr>
        <w:rPr>
          <w:rFonts w:ascii="Franklin Gothic Book" w:eastAsia="Tahoma,Bold" w:hAnsi="Franklin Gothic Book" w:cstheme="minorHAnsi"/>
          <w:bCs/>
          <w:iCs/>
        </w:rPr>
      </w:pPr>
      <w:r w:rsidRPr="00CD3D83">
        <w:rPr>
          <w:rFonts w:ascii="Franklin Gothic Book" w:eastAsia="Tahoma,Bold" w:hAnsi="Franklin Gothic Book" w:cstheme="minorHAnsi"/>
          <w:bCs/>
          <w:iCs/>
        </w:rPr>
        <w:t xml:space="preserve">Wynagrodzenie określone w </w:t>
      </w:r>
      <w:r>
        <w:rPr>
          <w:rFonts w:ascii="Franklin Gothic Book" w:eastAsia="Tahoma,Bold" w:hAnsi="Franklin Gothic Book" w:cstheme="minorHAnsi"/>
          <w:bCs/>
          <w:iCs/>
        </w:rPr>
        <w:t>ust.</w:t>
      </w:r>
      <w:r w:rsidRPr="00CD3D83">
        <w:rPr>
          <w:rFonts w:ascii="Franklin Gothic Book" w:eastAsia="Tahoma,Bold" w:hAnsi="Franklin Gothic Book" w:cstheme="minorHAnsi"/>
          <w:bCs/>
          <w:iCs/>
        </w:rPr>
        <w:t xml:space="preserve"> 4.1 i 4.2 </w:t>
      </w:r>
      <w:r>
        <w:rPr>
          <w:rFonts w:ascii="Franklin Gothic Book" w:hAnsi="Franklin Gothic Book" w:cs="Calibri"/>
        </w:rPr>
        <w:t xml:space="preserve">w </w:t>
      </w:r>
      <w:r w:rsidRPr="009B487A">
        <w:rPr>
          <w:rFonts w:ascii="Franklin Gothic Book" w:hAnsi="Franklin Gothic Book" w:cstheme="minorHAnsi"/>
        </w:rPr>
        <w:t>§4</w:t>
      </w:r>
      <w:r>
        <w:rPr>
          <w:rFonts w:ascii="Franklin Gothic Book" w:hAnsi="Franklin Gothic Book" w:cstheme="minorHAnsi"/>
        </w:rPr>
        <w:t xml:space="preserve"> Umowy</w:t>
      </w:r>
      <w:r w:rsidRPr="00CD3D83">
        <w:rPr>
          <w:rFonts w:ascii="Franklin Gothic Book" w:eastAsia="Tahoma,Bold" w:hAnsi="Franklin Gothic Book" w:cstheme="minorHAnsi"/>
          <w:bCs/>
          <w:iCs/>
        </w:rPr>
        <w:t xml:space="preserve"> obejmuje wszystkie koszty wykonania Umowy.</w:t>
      </w:r>
    </w:p>
    <w:p w:rsidR="00FB2550" w:rsidRPr="00CD3D83" w:rsidRDefault="00FB2550" w:rsidP="00FB2550">
      <w:pPr>
        <w:pStyle w:val="Tekstprzypisudolnego"/>
        <w:numPr>
          <w:ilvl w:val="1"/>
          <w:numId w:val="8"/>
        </w:numPr>
        <w:rPr>
          <w:rFonts w:ascii="Franklin Gothic Book" w:eastAsia="Tahoma,Bold" w:hAnsi="Franklin Gothic Book" w:cstheme="minorHAnsi"/>
          <w:bCs/>
          <w:iCs/>
        </w:rPr>
      </w:pPr>
      <w:r w:rsidRPr="00CD3D83">
        <w:rPr>
          <w:rFonts w:ascii="Franklin Gothic Book" w:eastAsia="Tahoma,Bold" w:hAnsi="Franklin Gothic Book" w:cstheme="minorHAnsi"/>
          <w:bCs/>
          <w:iCs/>
        </w:rPr>
        <w:t xml:space="preserve">Zamawiający, oprócz zapłaty wynagrodzenia określonego w </w:t>
      </w:r>
      <w:r>
        <w:rPr>
          <w:rFonts w:ascii="Franklin Gothic Book" w:eastAsia="Tahoma,Bold" w:hAnsi="Franklin Gothic Book" w:cstheme="minorHAnsi"/>
          <w:bCs/>
          <w:iCs/>
        </w:rPr>
        <w:t>ust.</w:t>
      </w:r>
      <w:r w:rsidRPr="00CD3D83">
        <w:rPr>
          <w:rFonts w:ascii="Franklin Gothic Book" w:eastAsia="Tahoma,Bold" w:hAnsi="Franklin Gothic Book" w:cstheme="minorHAnsi"/>
          <w:bCs/>
          <w:iCs/>
        </w:rPr>
        <w:t xml:space="preserve"> 4.1 i 4.2 </w:t>
      </w:r>
      <w:r>
        <w:rPr>
          <w:rFonts w:ascii="Franklin Gothic Book" w:hAnsi="Franklin Gothic Book" w:cs="Calibri"/>
        </w:rPr>
        <w:t xml:space="preserve">w </w:t>
      </w:r>
      <w:r w:rsidRPr="009B487A">
        <w:rPr>
          <w:rFonts w:ascii="Franklin Gothic Book" w:hAnsi="Franklin Gothic Book" w:cstheme="minorHAnsi"/>
        </w:rPr>
        <w:t>§4</w:t>
      </w:r>
      <w:r>
        <w:rPr>
          <w:rFonts w:ascii="Franklin Gothic Book" w:hAnsi="Franklin Gothic Book" w:cstheme="minorHAnsi"/>
        </w:rPr>
        <w:t xml:space="preserve"> Umowy</w:t>
      </w:r>
      <w:r w:rsidRPr="00CD3D83">
        <w:rPr>
          <w:rFonts w:ascii="Franklin Gothic Book" w:eastAsia="Tahoma,Bold" w:hAnsi="Franklin Gothic Book" w:cstheme="minorHAnsi"/>
          <w:bCs/>
          <w:iCs/>
        </w:rPr>
        <w:t xml:space="preserve"> nie jest zobowiązany do zwrotu Wykonawcy jakichkolwiek wydatków, kosztów związanych z wykonywaniem niniejszej Umowy, bądź zapłaty jakiegokolwiek dodatkowego lub uzupełniającego wynagrodzenia. </w:t>
      </w:r>
    </w:p>
    <w:p w:rsidR="00FB2550" w:rsidRPr="00CD3D83" w:rsidRDefault="00FB2550" w:rsidP="00FB2550">
      <w:pPr>
        <w:pStyle w:val="Tekstprzypisudolnego"/>
        <w:numPr>
          <w:ilvl w:val="1"/>
          <w:numId w:val="8"/>
        </w:numPr>
        <w:rPr>
          <w:rFonts w:ascii="Franklin Gothic Book" w:eastAsia="Tahoma,Bold" w:hAnsi="Franklin Gothic Book" w:cstheme="minorHAnsi"/>
          <w:bCs/>
          <w:iCs/>
        </w:rPr>
      </w:pPr>
      <w:r w:rsidRPr="00CD3D83">
        <w:rPr>
          <w:rFonts w:ascii="Franklin Gothic Book" w:eastAsia="Tahoma,Bold" w:hAnsi="Franklin Gothic Book" w:cstheme="minorHAnsi"/>
          <w:bCs/>
          <w:iCs/>
        </w:rPr>
        <w:t xml:space="preserve">Zapłata wynagrodzenia na rachunek wskazany na fakturze nastąpi przelewem </w:t>
      </w:r>
      <w:r w:rsidRPr="00CD3D83">
        <w:rPr>
          <w:rFonts w:ascii="Franklin Gothic Book" w:eastAsia="Tahoma,Bold" w:hAnsi="Franklin Gothic Book" w:cstheme="minorHAnsi"/>
          <w:bCs/>
          <w:iCs/>
        </w:rPr>
        <w:br/>
        <w:t xml:space="preserve">w terminie 30 dni od daty otrzymania przez Zamawiającego prawidłowo wystawionej faktury VAT wraz </w:t>
      </w:r>
      <w:r w:rsidRPr="00CD3D83">
        <w:rPr>
          <w:rFonts w:ascii="Franklin Gothic Book" w:eastAsia="Tahoma,Bold" w:hAnsi="Franklin Gothic Book" w:cstheme="minorHAnsi"/>
          <w:bCs/>
          <w:iCs/>
        </w:rPr>
        <w:lastRenderedPageBreak/>
        <w:t>z załączonym protokołem odbioru, podpisanym przez upoważnionych przedstawicieli Stron.</w:t>
      </w:r>
    </w:p>
    <w:p w:rsidR="00FB2550" w:rsidRPr="00CD3D83" w:rsidRDefault="00FB2550" w:rsidP="00FB2550">
      <w:pPr>
        <w:pStyle w:val="Tekstprzypisudolnego"/>
        <w:numPr>
          <w:ilvl w:val="1"/>
          <w:numId w:val="8"/>
        </w:numPr>
        <w:rPr>
          <w:rFonts w:ascii="Franklin Gothic Book" w:eastAsia="Tahoma,Bold" w:hAnsi="Franklin Gothic Book" w:cstheme="minorHAnsi"/>
          <w:bCs/>
          <w:iCs/>
        </w:rPr>
      </w:pPr>
      <w:r w:rsidRPr="00CD3D83">
        <w:rPr>
          <w:rFonts w:ascii="Franklin Gothic Book" w:eastAsia="Tahoma,Bold" w:hAnsi="Franklin Gothic Book" w:cstheme="minorHAnsi"/>
          <w:bCs/>
          <w:iCs/>
        </w:rPr>
        <w:t xml:space="preserve">Zamawiający oświadcza, że płatności za wszystkie faktury VAT realizuje z zastosowaniem mechanizmu podzielonej płatności, tzw. </w:t>
      </w:r>
      <w:proofErr w:type="spellStart"/>
      <w:r w:rsidRPr="00CD3D83">
        <w:rPr>
          <w:rFonts w:ascii="Franklin Gothic Book" w:eastAsia="Tahoma,Bold" w:hAnsi="Franklin Gothic Book" w:cstheme="minorHAnsi"/>
          <w:bCs/>
          <w:iCs/>
        </w:rPr>
        <w:t>split</w:t>
      </w:r>
      <w:proofErr w:type="spellEnd"/>
      <w:r w:rsidRPr="00CD3D83">
        <w:rPr>
          <w:rFonts w:ascii="Franklin Gothic Book" w:eastAsia="Tahoma,Bold" w:hAnsi="Franklin Gothic Book" w:cstheme="minorHAnsi"/>
          <w:bCs/>
          <w:iCs/>
        </w:rPr>
        <w:t xml:space="preserve"> </w:t>
      </w:r>
      <w:proofErr w:type="spellStart"/>
      <w:r w:rsidRPr="00CD3D83">
        <w:rPr>
          <w:rFonts w:ascii="Franklin Gothic Book" w:eastAsia="Tahoma,Bold" w:hAnsi="Franklin Gothic Book" w:cstheme="minorHAnsi"/>
          <w:bCs/>
          <w:iCs/>
        </w:rPr>
        <w:t>payment</w:t>
      </w:r>
      <w:proofErr w:type="spellEnd"/>
      <w:r w:rsidRPr="00CD3D83">
        <w:rPr>
          <w:rFonts w:ascii="Franklin Gothic Book" w:eastAsia="Tahoma,Bold" w:hAnsi="Franklin Gothic Book" w:cstheme="minorHAnsi"/>
          <w:bCs/>
          <w:iCs/>
        </w:rPr>
        <w:t>.</w:t>
      </w:r>
    </w:p>
    <w:p w:rsidR="00FB2550" w:rsidRPr="00CD3D83" w:rsidRDefault="00FB2550" w:rsidP="00FB2550">
      <w:pPr>
        <w:pStyle w:val="Tekstprzypisudolnego"/>
        <w:numPr>
          <w:ilvl w:val="1"/>
          <w:numId w:val="8"/>
        </w:numPr>
        <w:ind w:left="993" w:hanging="633"/>
        <w:rPr>
          <w:rFonts w:ascii="Franklin Gothic Book" w:eastAsia="Tahoma,Bold" w:hAnsi="Franklin Gothic Book" w:cstheme="minorHAnsi"/>
          <w:bCs/>
          <w:iCs/>
        </w:rPr>
      </w:pPr>
      <w:r w:rsidRPr="00CD3D83">
        <w:rPr>
          <w:rFonts w:ascii="Franklin Gothic Book" w:eastAsia="Tahoma,Bold" w:hAnsi="Franklin Gothic Book" w:cstheme="minorHAnsi"/>
          <w:bCs/>
          <w:iCs/>
        </w:rPr>
        <w:t>Wykonawca oświadcza, że wyraża zgodę na dokonywanie przez Zamawiającego płatności w systemie podzielonej płatności.</w:t>
      </w:r>
    </w:p>
    <w:p w:rsidR="00FB2550" w:rsidRPr="00CD3D83" w:rsidRDefault="00FB2550" w:rsidP="00FB2550">
      <w:pPr>
        <w:pStyle w:val="Tekstprzypisudolnego"/>
        <w:numPr>
          <w:ilvl w:val="1"/>
          <w:numId w:val="8"/>
        </w:numPr>
        <w:ind w:left="993" w:hanging="633"/>
        <w:rPr>
          <w:rFonts w:ascii="Franklin Gothic Book" w:eastAsia="Tahoma,Bold" w:hAnsi="Franklin Gothic Book" w:cstheme="minorHAnsi"/>
          <w:bCs/>
          <w:iCs/>
        </w:rPr>
      </w:pPr>
      <w:r w:rsidRPr="00CD3D83">
        <w:rPr>
          <w:rFonts w:ascii="Franklin Gothic Book" w:eastAsia="Tahoma,Bold" w:hAnsi="Franklin Gothic Book" w:cstheme="minorHAnsi"/>
          <w:bCs/>
          <w:iCs/>
        </w:rPr>
        <w:t xml:space="preserve">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 </w:t>
      </w:r>
      <w:proofErr w:type="spellStart"/>
      <w:r w:rsidRPr="00CD3D83">
        <w:rPr>
          <w:rFonts w:ascii="Franklin Gothic Book" w:eastAsia="Tahoma,Bold" w:hAnsi="Franklin Gothic Book" w:cstheme="minorHAnsi"/>
          <w:bCs/>
          <w:iCs/>
        </w:rPr>
        <w:t>zg</w:t>
      </w:r>
      <w:proofErr w:type="spellEnd"/>
      <w:r w:rsidRPr="00CD3D83">
        <w:rPr>
          <w:rFonts w:ascii="Franklin Gothic Book" w:eastAsia="Tahoma,Bold" w:hAnsi="Franklin Gothic Book" w:cstheme="minorHAnsi"/>
          <w:bCs/>
          <w:iCs/>
        </w:rPr>
        <w:t xml:space="preserve"> pkt 6 Ordynacji podatkowej. </w:t>
      </w:r>
    </w:p>
    <w:p w:rsidR="00FB2550" w:rsidRPr="00CD3D83" w:rsidRDefault="00FB2550" w:rsidP="00FB2550">
      <w:pPr>
        <w:pStyle w:val="Tekstprzypisudolnego"/>
        <w:numPr>
          <w:ilvl w:val="1"/>
          <w:numId w:val="8"/>
        </w:numPr>
        <w:ind w:left="993" w:hanging="633"/>
        <w:rPr>
          <w:rFonts w:ascii="Franklin Gothic Book" w:eastAsia="Tahoma,Bold" w:hAnsi="Franklin Gothic Book" w:cstheme="minorHAnsi"/>
          <w:bCs/>
          <w:iCs/>
        </w:rPr>
      </w:pPr>
      <w:r w:rsidRPr="00CD3D83">
        <w:rPr>
          <w:rFonts w:ascii="Franklin Gothic Book" w:eastAsia="Tahoma,Bold" w:hAnsi="Franklin Gothic Book" w:cstheme="minorHAnsi"/>
          <w:bCs/>
          <w:iCs/>
        </w:rPr>
        <w:t>Wykonawca oświadcza, że przedmiotowa Usługa nie podlega</w:t>
      </w:r>
      <w:r>
        <w:rPr>
          <w:rFonts w:ascii="Franklin Gothic Book" w:eastAsia="Tahoma,Bold" w:hAnsi="Franklin Gothic Book" w:cstheme="minorHAnsi"/>
          <w:bCs/>
          <w:iCs/>
        </w:rPr>
        <w:t>/podlega</w:t>
      </w:r>
      <w:r w:rsidRPr="00CD3D83">
        <w:rPr>
          <w:rFonts w:ascii="Franklin Gothic Book" w:eastAsia="Tahoma,Bold" w:hAnsi="Franklin Gothic Book" w:cstheme="minorHAnsi"/>
          <w:bCs/>
          <w:iCs/>
        </w:rPr>
        <w:t xml:space="preserve"> pod Mechanizm Podzielonej Płatności MPP – na podstawie załącznika nr 15 do ustawy o VAT - kod PKWiU </w:t>
      </w:r>
      <w:r>
        <w:rPr>
          <w:rFonts w:ascii="Franklin Gothic Book" w:eastAsia="Tahoma,Bold" w:hAnsi="Franklin Gothic Book" w:cstheme="minorHAnsi"/>
          <w:bCs/>
          <w:iCs/>
        </w:rPr>
        <w:t>……………………….</w:t>
      </w:r>
      <w:r w:rsidRPr="00CD3D83">
        <w:rPr>
          <w:rFonts w:ascii="Franklin Gothic Book" w:eastAsia="Tahoma,Bold" w:hAnsi="Franklin Gothic Book" w:cstheme="minorHAnsi"/>
          <w:bCs/>
          <w:iCs/>
        </w:rPr>
        <w:t xml:space="preserve">. </w:t>
      </w:r>
    </w:p>
    <w:p w:rsidR="00FB2550" w:rsidRPr="00CD3D83" w:rsidRDefault="00FB2550" w:rsidP="00FB2550">
      <w:pPr>
        <w:pStyle w:val="Tekstprzypisudolnego"/>
        <w:numPr>
          <w:ilvl w:val="1"/>
          <w:numId w:val="8"/>
        </w:numPr>
        <w:ind w:left="993" w:hanging="633"/>
        <w:rPr>
          <w:rFonts w:ascii="Franklin Gothic Book" w:eastAsia="Tahoma,Bold" w:hAnsi="Franklin Gothic Book" w:cstheme="minorHAnsi"/>
          <w:bCs/>
          <w:iCs/>
        </w:rPr>
      </w:pPr>
      <w:r w:rsidRPr="00CD3D83">
        <w:rPr>
          <w:rFonts w:ascii="Franklin Gothic Book" w:eastAsia="Tahoma,Bold" w:hAnsi="Franklin Gothic Book" w:cstheme="minorHAnsi"/>
          <w:bCs/>
          <w:iCs/>
        </w:rPr>
        <w:t>W przypadku rozwiązania lub odstąpienia Wykonawcy od Umowy należne jest tylko wynagrodzenie za czynności należycie wykonane i odebrane do dnia odstąpienia lub rozwiązania Umowy.</w:t>
      </w:r>
    </w:p>
    <w:p w:rsidR="00FB2550" w:rsidRPr="00CD3D83" w:rsidRDefault="00FB2550" w:rsidP="00FB2550">
      <w:pPr>
        <w:pStyle w:val="Akapitzlist"/>
        <w:numPr>
          <w:ilvl w:val="0"/>
          <w:numId w:val="8"/>
        </w:numPr>
        <w:autoSpaceDE w:val="0"/>
        <w:autoSpaceDN w:val="0"/>
        <w:spacing w:before="120" w:after="120" w:line="240" w:lineRule="auto"/>
        <w:ind w:left="357" w:hanging="357"/>
        <w:contextualSpacing w:val="0"/>
        <w:jc w:val="both"/>
        <w:rPr>
          <w:rFonts w:ascii="Franklin Gothic Book" w:hAnsi="Franklin Gothic Book"/>
          <w:b/>
          <w:sz w:val="20"/>
          <w:szCs w:val="20"/>
        </w:rPr>
      </w:pPr>
      <w:r w:rsidRPr="00CD3D83">
        <w:rPr>
          <w:rFonts w:ascii="Franklin Gothic Book" w:hAnsi="Franklin Gothic Book"/>
          <w:b/>
          <w:sz w:val="20"/>
          <w:szCs w:val="20"/>
        </w:rPr>
        <w:t>OCHRONA DANYCH OSOBOWYCH</w:t>
      </w:r>
    </w:p>
    <w:p w:rsidR="00FB2550" w:rsidRPr="00CD3D83" w:rsidRDefault="00FB2550" w:rsidP="00FB2550">
      <w:pPr>
        <w:pStyle w:val="Akapitzlist"/>
        <w:numPr>
          <w:ilvl w:val="1"/>
          <w:numId w:val="8"/>
        </w:numPr>
        <w:autoSpaceDE w:val="0"/>
        <w:autoSpaceDN w:val="0"/>
        <w:spacing w:after="0"/>
        <w:contextualSpacing w:val="0"/>
        <w:jc w:val="both"/>
        <w:rPr>
          <w:rFonts w:ascii="Franklin Gothic Book" w:hAnsi="Franklin Gothic Book"/>
          <w:sz w:val="20"/>
          <w:szCs w:val="20"/>
        </w:rPr>
      </w:pPr>
      <w:r w:rsidRPr="00CD3D83">
        <w:rPr>
          <w:rFonts w:ascii="Franklin Gothic Book" w:hAnsi="Franklin Gothic Book"/>
          <w:sz w:val="20"/>
          <w:szCs w:val="20"/>
        </w:rPr>
        <w:t>Wykonawca będzie wykonywał roboty/świadczył Usługi zgodnie z przepisami powszechnie obowiązującego prawa z zakresu ochrony danych osobowych na terytorium Rzeczypospolitej Polskiej, w tym w szczególności z:</w:t>
      </w:r>
    </w:p>
    <w:p w:rsidR="00FB2550" w:rsidRPr="00CD3D83" w:rsidRDefault="00FB2550" w:rsidP="00FB2550">
      <w:pPr>
        <w:pStyle w:val="Nagwek2"/>
        <w:keepNext w:val="0"/>
        <w:keepLines w:val="0"/>
        <w:numPr>
          <w:ilvl w:val="0"/>
          <w:numId w:val="10"/>
        </w:numPr>
        <w:spacing w:before="0" w:line="276" w:lineRule="auto"/>
        <w:jc w:val="both"/>
        <w:rPr>
          <w:rFonts w:ascii="Franklin Gothic Book" w:hAnsi="Franklin Gothic Book" w:cs="Arial"/>
          <w:color w:val="000000"/>
          <w:sz w:val="20"/>
          <w:szCs w:val="20"/>
        </w:rPr>
      </w:pPr>
      <w:r w:rsidRPr="00CD3D83">
        <w:rPr>
          <w:rFonts w:ascii="Franklin Gothic Book" w:hAnsi="Franklin Gothic Book" w:cs="Arial"/>
          <w:color w:val="000000"/>
          <w:sz w:val="20"/>
          <w:szCs w:val="20"/>
        </w:rPr>
        <w:t>Ustawą z dn. 10 maja 2018 r. o ochronie danych osobowych, (Dz.U. z 2018r. poz. 1000),</w:t>
      </w:r>
    </w:p>
    <w:p w:rsidR="00FB2550" w:rsidRPr="00CD3D83" w:rsidRDefault="00FB2550" w:rsidP="00FB2550">
      <w:pPr>
        <w:pStyle w:val="Nagwek2"/>
        <w:keepNext w:val="0"/>
        <w:keepLines w:val="0"/>
        <w:numPr>
          <w:ilvl w:val="0"/>
          <w:numId w:val="10"/>
        </w:numPr>
        <w:spacing w:before="0" w:line="276" w:lineRule="auto"/>
        <w:jc w:val="both"/>
        <w:rPr>
          <w:rFonts w:ascii="Franklin Gothic Book" w:hAnsi="Franklin Gothic Book" w:cs="Arial"/>
          <w:color w:val="000000"/>
          <w:sz w:val="20"/>
          <w:szCs w:val="20"/>
        </w:rPr>
      </w:pPr>
      <w:r w:rsidRPr="00CD3D83">
        <w:rPr>
          <w:rFonts w:ascii="Franklin Gothic Book" w:hAnsi="Franklin Gothic Book" w:cs="Arial"/>
          <w:color w:val="000000"/>
          <w:sz w:val="20"/>
          <w:szCs w:val="20"/>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 dalej: RODO).</w:t>
      </w:r>
    </w:p>
    <w:p w:rsidR="00FB2550" w:rsidRPr="00CD3D83" w:rsidRDefault="00FB2550" w:rsidP="00FB2550">
      <w:pPr>
        <w:pStyle w:val="Akapitzlist"/>
        <w:numPr>
          <w:ilvl w:val="1"/>
          <w:numId w:val="8"/>
        </w:numPr>
        <w:autoSpaceDE w:val="0"/>
        <w:autoSpaceDN w:val="0"/>
        <w:spacing w:after="0"/>
        <w:contextualSpacing w:val="0"/>
        <w:jc w:val="both"/>
        <w:rPr>
          <w:rFonts w:ascii="Franklin Gothic Book" w:hAnsi="Franklin Gothic Book"/>
          <w:sz w:val="20"/>
          <w:szCs w:val="20"/>
        </w:rPr>
      </w:pPr>
      <w:r w:rsidRPr="00CD3D83">
        <w:rPr>
          <w:rFonts w:ascii="Franklin Gothic Book" w:hAnsi="Franklin Gothic Book"/>
          <w:sz w:val="20"/>
          <w:szCs w:val="20"/>
        </w:rPr>
        <w:t>Wykonawca jako odrębny Administrator danych w rozumieniu art. 4 pkt. 7 RODO zobowiązuje się że będzie przetwarzać udostępnione dane przez Zamawiającego, w tym dane osób reprezentujących, pracowników, współpracowników oraz innych osób, których dane osobowe zostały lub zostaną mu przekazane, w celu zawarcia, realizacji i monitorowania wykonywania Umowy oraz realizacji obowiązków wynikających z przepisów prawa.</w:t>
      </w:r>
    </w:p>
    <w:p w:rsidR="00FB2550" w:rsidRPr="00CD3D83" w:rsidRDefault="00FB2550" w:rsidP="00FB2550">
      <w:pPr>
        <w:pStyle w:val="Akapitzlist"/>
        <w:numPr>
          <w:ilvl w:val="1"/>
          <w:numId w:val="8"/>
        </w:numPr>
        <w:autoSpaceDE w:val="0"/>
        <w:autoSpaceDN w:val="0"/>
        <w:spacing w:after="0"/>
        <w:contextualSpacing w:val="0"/>
        <w:jc w:val="both"/>
        <w:rPr>
          <w:rFonts w:ascii="Franklin Gothic Book" w:hAnsi="Franklin Gothic Book"/>
          <w:sz w:val="20"/>
          <w:szCs w:val="20"/>
        </w:rPr>
      </w:pPr>
      <w:r w:rsidRPr="00CD3D83">
        <w:rPr>
          <w:rFonts w:ascii="Franklin Gothic Book" w:hAnsi="Franklin Gothic Book"/>
          <w:sz w:val="20"/>
          <w:szCs w:val="20"/>
        </w:rPr>
        <w:t>Wykonawca jest zobowiązany poinformować:</w:t>
      </w:r>
    </w:p>
    <w:p w:rsidR="00FB2550" w:rsidRPr="00CD3D83" w:rsidRDefault="00FB2550" w:rsidP="00FB2550">
      <w:pPr>
        <w:pStyle w:val="Nagwek3"/>
        <w:keepNext w:val="0"/>
        <w:keepLines w:val="0"/>
        <w:numPr>
          <w:ilvl w:val="0"/>
          <w:numId w:val="10"/>
        </w:numPr>
        <w:spacing w:before="0" w:after="120" w:line="276" w:lineRule="auto"/>
        <w:jc w:val="both"/>
        <w:rPr>
          <w:rFonts w:ascii="Franklin Gothic Book" w:hAnsi="Franklin Gothic Book"/>
          <w:color w:val="000000"/>
          <w:sz w:val="20"/>
          <w:szCs w:val="20"/>
        </w:rPr>
      </w:pPr>
      <w:r w:rsidRPr="00CD3D83">
        <w:rPr>
          <w:rFonts w:ascii="Franklin Gothic Book" w:hAnsi="Franklin Gothic Book"/>
          <w:color w:val="000000"/>
          <w:sz w:val="20"/>
          <w:szCs w:val="20"/>
        </w:rPr>
        <w:t>swoich pracowników i współpracowników, których dane osobowe są wskazane w Umowie jako dane reprezentantów, pełnomocników, osób kontaktowych dla Zamawiającego,</w:t>
      </w:r>
    </w:p>
    <w:p w:rsidR="00FB2550" w:rsidRPr="00CD3D83" w:rsidRDefault="00FB2550" w:rsidP="00FB2550">
      <w:pPr>
        <w:pStyle w:val="Nagwek3"/>
        <w:keepNext w:val="0"/>
        <w:keepLines w:val="0"/>
        <w:numPr>
          <w:ilvl w:val="0"/>
          <w:numId w:val="10"/>
        </w:numPr>
        <w:spacing w:before="0" w:after="120" w:line="276" w:lineRule="auto"/>
        <w:jc w:val="both"/>
        <w:rPr>
          <w:rFonts w:ascii="Franklin Gothic Book" w:hAnsi="Franklin Gothic Book"/>
          <w:color w:val="000000"/>
          <w:sz w:val="20"/>
          <w:szCs w:val="20"/>
        </w:rPr>
      </w:pPr>
      <w:r w:rsidRPr="00CD3D83">
        <w:rPr>
          <w:rFonts w:ascii="Franklin Gothic Book" w:hAnsi="Franklin Gothic Book"/>
          <w:color w:val="000000"/>
          <w:sz w:val="20"/>
          <w:szCs w:val="20"/>
        </w:rPr>
        <w:t>osoby, których dane osobowe przekazuje Zamawiającemu w związku z realizacją dostaw, usług,</w:t>
      </w:r>
    </w:p>
    <w:p w:rsidR="00FB2550" w:rsidRPr="00CD3D83" w:rsidRDefault="00FB2550" w:rsidP="00FB2550">
      <w:pPr>
        <w:pStyle w:val="Akapitzlist"/>
        <w:autoSpaceDE w:val="0"/>
        <w:autoSpaceDN w:val="0"/>
        <w:spacing w:after="120" w:line="240" w:lineRule="auto"/>
        <w:ind w:left="708"/>
        <w:contextualSpacing w:val="0"/>
        <w:jc w:val="both"/>
        <w:rPr>
          <w:rFonts w:ascii="Franklin Gothic Book" w:hAnsi="Franklin Gothic Book"/>
          <w:b/>
          <w:sz w:val="20"/>
          <w:szCs w:val="20"/>
        </w:rPr>
      </w:pPr>
      <w:r w:rsidRPr="00CD3D83">
        <w:rPr>
          <w:rFonts w:ascii="Franklin Gothic Book" w:hAnsi="Franklin Gothic Book" w:cs="Arial"/>
          <w:bCs/>
          <w:iCs/>
          <w:color w:val="000000"/>
          <w:kern w:val="20"/>
          <w:sz w:val="20"/>
          <w:szCs w:val="20"/>
        </w:rPr>
        <w:t>o celach i zasadach przetwarzania ich danych osobowych przez Zamawiającego, określonych w Załączniku nr 5 do niniejszej Umowy. Przekazanie tych informacji</w:t>
      </w:r>
      <w:r w:rsidRPr="00CD3D83">
        <w:rPr>
          <w:rFonts w:ascii="Franklin Gothic Book" w:hAnsi="Franklin Gothic Book" w:cs="Arial"/>
          <w:color w:val="000000"/>
          <w:sz w:val="20"/>
          <w:szCs w:val="20"/>
        </w:rPr>
        <w:t xml:space="preserve"> </w:t>
      </w:r>
      <w:r w:rsidRPr="00CD3D83">
        <w:rPr>
          <w:rFonts w:ascii="Franklin Gothic Book" w:hAnsi="Franklin Gothic Book" w:cs="Arial"/>
          <w:bCs/>
          <w:iCs/>
          <w:color w:val="000000"/>
          <w:kern w:val="20"/>
          <w:sz w:val="20"/>
          <w:szCs w:val="20"/>
        </w:rPr>
        <w:t>swoim pracownikom i współpracownikom powinno zostać udokumentowane przez Wykonawcę i na każde żądanie Zamawiającego przedstawione Zamawiającemu do wglądu.</w:t>
      </w:r>
    </w:p>
    <w:p w:rsidR="00FB2550" w:rsidRPr="00CD3D83" w:rsidRDefault="00FB2550" w:rsidP="00FB2550">
      <w:pPr>
        <w:pStyle w:val="Akapitzlist"/>
        <w:numPr>
          <w:ilvl w:val="0"/>
          <w:numId w:val="8"/>
        </w:numPr>
        <w:autoSpaceDE w:val="0"/>
        <w:autoSpaceDN w:val="0"/>
        <w:spacing w:after="120" w:line="240" w:lineRule="auto"/>
        <w:contextualSpacing w:val="0"/>
        <w:jc w:val="both"/>
        <w:rPr>
          <w:rFonts w:ascii="Franklin Gothic Book" w:hAnsi="Franklin Gothic Book"/>
          <w:b/>
          <w:sz w:val="20"/>
          <w:szCs w:val="20"/>
        </w:rPr>
      </w:pPr>
      <w:r w:rsidRPr="00CD3D83">
        <w:rPr>
          <w:rFonts w:ascii="Franklin Gothic Book" w:hAnsi="Franklin Gothic Book"/>
          <w:b/>
          <w:sz w:val="20"/>
          <w:szCs w:val="20"/>
        </w:rPr>
        <w:t>OSOBY ODPOWIEDZIALNE ZA REALIZACJĘ UMOWY</w:t>
      </w:r>
    </w:p>
    <w:p w:rsidR="00FB2550" w:rsidRPr="00CD3D83" w:rsidRDefault="00FB2550" w:rsidP="00FB2550">
      <w:pPr>
        <w:pStyle w:val="Akapitzlist"/>
        <w:numPr>
          <w:ilvl w:val="1"/>
          <w:numId w:val="8"/>
        </w:numPr>
        <w:autoSpaceDE w:val="0"/>
        <w:autoSpaceDN w:val="0"/>
        <w:spacing w:after="120" w:line="240" w:lineRule="auto"/>
        <w:contextualSpacing w:val="0"/>
        <w:jc w:val="both"/>
        <w:rPr>
          <w:rFonts w:ascii="Franklin Gothic Book" w:hAnsi="Franklin Gothic Book"/>
          <w:sz w:val="20"/>
          <w:szCs w:val="20"/>
        </w:rPr>
      </w:pPr>
      <w:r w:rsidRPr="00CD3D83">
        <w:rPr>
          <w:rFonts w:ascii="Franklin Gothic Book" w:hAnsi="Franklin Gothic Book"/>
          <w:sz w:val="20"/>
          <w:szCs w:val="20"/>
        </w:rPr>
        <w:t>Zamawiający wyznacza niniejszym:</w:t>
      </w:r>
    </w:p>
    <w:p w:rsidR="00FB2550" w:rsidRPr="00CD3D83" w:rsidRDefault="00FB2550" w:rsidP="00FB2550">
      <w:pPr>
        <w:pStyle w:val="Akapitzlist"/>
        <w:spacing w:before="120" w:after="120"/>
        <w:ind w:left="708"/>
        <w:contextualSpacing w:val="0"/>
        <w:jc w:val="both"/>
        <w:rPr>
          <w:rStyle w:val="Hipercze"/>
          <w:rFonts w:ascii="Franklin Gothic Book" w:hAnsi="Franklin Gothic Book" w:cstheme="minorHAnsi"/>
          <w:b/>
          <w:sz w:val="20"/>
          <w:szCs w:val="20"/>
        </w:rPr>
      </w:pPr>
      <w:r w:rsidRPr="00CD3D83">
        <w:rPr>
          <w:rFonts w:ascii="Franklin Gothic Book" w:hAnsi="Franklin Gothic Book"/>
          <w:b/>
          <w:color w:val="000000"/>
          <w:sz w:val="20"/>
          <w:szCs w:val="20"/>
        </w:rPr>
        <w:t>w zakresie merytorycznym i technicznym:</w:t>
      </w:r>
    </w:p>
    <w:p w:rsidR="00FB2550" w:rsidRPr="00CD3D83" w:rsidRDefault="00FB2550" w:rsidP="00FB2550">
      <w:pPr>
        <w:pStyle w:val="Akapitzlist"/>
        <w:spacing w:before="120" w:after="120"/>
        <w:ind w:left="708"/>
        <w:contextualSpacing w:val="0"/>
        <w:jc w:val="both"/>
        <w:rPr>
          <w:rFonts w:ascii="Franklin Gothic Book" w:hAnsi="Franklin Gothic Book"/>
          <w:sz w:val="20"/>
          <w:szCs w:val="20"/>
        </w:rPr>
      </w:pPr>
      <w:r w:rsidRPr="00CD3D83">
        <w:rPr>
          <w:rFonts w:ascii="Franklin Gothic Book" w:hAnsi="Franklin Gothic Book" w:cs="Calibri"/>
          <w:sz w:val="20"/>
          <w:szCs w:val="20"/>
        </w:rPr>
        <w:t>Ewa Gajewska , tel.</w:t>
      </w:r>
      <w:r w:rsidRPr="00CD3D83">
        <w:rPr>
          <w:rFonts w:ascii="Franklin Gothic Book" w:hAnsi="Franklin Gothic Book" w:cs="Arial"/>
          <w:sz w:val="20"/>
          <w:szCs w:val="20"/>
        </w:rPr>
        <w:t>: +48 15 865 62 84</w:t>
      </w:r>
      <w:r>
        <w:rPr>
          <w:rFonts w:ascii="Franklin Gothic Book" w:hAnsi="Franklin Gothic Book" w:cs="Arial"/>
          <w:sz w:val="20"/>
          <w:szCs w:val="20"/>
        </w:rPr>
        <w:t>;</w:t>
      </w:r>
      <w:r w:rsidRPr="00CD3D83">
        <w:rPr>
          <w:rFonts w:ascii="Franklin Gothic Book" w:hAnsi="Franklin Gothic Book" w:cs="Arial"/>
          <w:sz w:val="20"/>
          <w:szCs w:val="20"/>
        </w:rPr>
        <w:t xml:space="preserve"> email: </w:t>
      </w:r>
      <w:hyperlink r:id="rId9" w:history="1">
        <w:r w:rsidRPr="00CD3D83">
          <w:rPr>
            <w:rStyle w:val="Hipercze"/>
            <w:rFonts w:ascii="Franklin Gothic Book" w:hAnsi="Franklin Gothic Book"/>
            <w:sz w:val="20"/>
            <w:szCs w:val="20"/>
          </w:rPr>
          <w:t>ewa.gajewska@enea.pl</w:t>
        </w:r>
      </w:hyperlink>
      <w:r w:rsidRPr="00CD3D83">
        <w:rPr>
          <w:rFonts w:ascii="Franklin Gothic Book" w:hAnsi="Franklin Gothic Book"/>
          <w:sz w:val="20"/>
          <w:szCs w:val="20"/>
        </w:rPr>
        <w:t xml:space="preserve">;  </w:t>
      </w:r>
    </w:p>
    <w:p w:rsidR="00FB2550" w:rsidRPr="00CD3D83" w:rsidRDefault="00FB2550" w:rsidP="00FB2550">
      <w:pPr>
        <w:autoSpaceDE w:val="0"/>
        <w:autoSpaceDN w:val="0"/>
        <w:spacing w:after="120"/>
        <w:ind w:left="709"/>
        <w:jc w:val="both"/>
        <w:rPr>
          <w:rFonts w:ascii="Franklin Gothic Book" w:hAnsi="Franklin Gothic Book"/>
          <w:szCs w:val="20"/>
        </w:rPr>
      </w:pPr>
      <w:r w:rsidRPr="00CD3D83">
        <w:rPr>
          <w:rFonts w:ascii="Franklin Gothic Book" w:hAnsi="Franklin Gothic Book"/>
          <w:szCs w:val="20"/>
        </w:rPr>
        <w:t>jako osoba upoważniona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w:t>
      </w:r>
      <w:r w:rsidRPr="00CD3D83">
        <w:rPr>
          <w:rFonts w:ascii="Franklin Gothic Book" w:hAnsi="Franklin Gothic Book"/>
          <w:b/>
          <w:szCs w:val="20"/>
        </w:rPr>
        <w:t>Pełnomocnik Zamawiającego</w:t>
      </w:r>
      <w:r w:rsidRPr="00CD3D83">
        <w:rPr>
          <w:rFonts w:ascii="Franklin Gothic Book" w:hAnsi="Franklin Gothic Book"/>
          <w:szCs w:val="20"/>
        </w:rPr>
        <w:t>"). Pełnomocnik Zamawiającego nie jest uprawniony do podejmowania czynności oraz składania oświadczeń woli, które skutkowałyby jakąkolwiek zmianą Umowy.</w:t>
      </w:r>
    </w:p>
    <w:p w:rsidR="00FB2550" w:rsidRPr="00CD3D83" w:rsidRDefault="00FB2550" w:rsidP="00FB2550">
      <w:pPr>
        <w:autoSpaceDE w:val="0"/>
        <w:autoSpaceDN w:val="0"/>
        <w:spacing w:after="120"/>
        <w:ind w:left="709"/>
        <w:jc w:val="both"/>
        <w:rPr>
          <w:rFonts w:ascii="Franklin Gothic Book" w:hAnsi="Franklin Gothic Book"/>
          <w:b/>
          <w:szCs w:val="20"/>
        </w:rPr>
      </w:pPr>
      <w:r w:rsidRPr="00CD3D83">
        <w:rPr>
          <w:rFonts w:ascii="Franklin Gothic Book" w:hAnsi="Franklin Gothic Book"/>
          <w:b/>
          <w:szCs w:val="20"/>
        </w:rPr>
        <w:t>w zakresie zgłaszania potrzeby wykonania usługi:</w:t>
      </w:r>
    </w:p>
    <w:p w:rsidR="00FB2550" w:rsidRPr="00CD3D83" w:rsidRDefault="00FB2550" w:rsidP="00FB2550">
      <w:pPr>
        <w:pStyle w:val="Akapitzlist"/>
        <w:spacing w:before="120" w:after="120"/>
        <w:ind w:left="708"/>
        <w:contextualSpacing w:val="0"/>
        <w:jc w:val="both"/>
        <w:rPr>
          <w:rFonts w:ascii="Franklin Gothic Book" w:hAnsi="Franklin Gothic Book"/>
          <w:sz w:val="20"/>
          <w:szCs w:val="20"/>
        </w:rPr>
      </w:pPr>
      <w:r w:rsidRPr="00CD3D83">
        <w:rPr>
          <w:rFonts w:ascii="Franklin Gothic Book" w:hAnsi="Franklin Gothic Book" w:cs="Calibri"/>
          <w:sz w:val="20"/>
          <w:szCs w:val="20"/>
        </w:rPr>
        <w:t>Dyżurny Inżynier Ruchu , tel.</w:t>
      </w:r>
      <w:r w:rsidRPr="00CD3D83">
        <w:rPr>
          <w:rFonts w:ascii="Franklin Gothic Book" w:hAnsi="Franklin Gothic Book" w:cs="Arial"/>
          <w:sz w:val="20"/>
          <w:szCs w:val="20"/>
        </w:rPr>
        <w:t xml:space="preserve">: +48 15 865 61 22, email: </w:t>
      </w:r>
      <w:hyperlink r:id="rId10" w:history="1">
        <w:r w:rsidRPr="00CD3D83">
          <w:rPr>
            <w:rStyle w:val="Hipercze"/>
            <w:rFonts w:ascii="Franklin Gothic Book" w:hAnsi="Franklin Gothic Book"/>
            <w:sz w:val="20"/>
            <w:szCs w:val="20"/>
          </w:rPr>
          <w:t>eep.dyzurni.ruchu@enea.pl</w:t>
        </w:r>
      </w:hyperlink>
      <w:r w:rsidRPr="00CD3D83">
        <w:rPr>
          <w:rFonts w:ascii="Franklin Gothic Book" w:hAnsi="Franklin Gothic Book"/>
          <w:sz w:val="20"/>
          <w:szCs w:val="20"/>
        </w:rPr>
        <w:t xml:space="preserve">;  </w:t>
      </w:r>
    </w:p>
    <w:p w:rsidR="00FB2550" w:rsidRPr="00CD3D83" w:rsidRDefault="00FB2550" w:rsidP="00FB2550">
      <w:pPr>
        <w:pStyle w:val="Akapitzlist"/>
        <w:numPr>
          <w:ilvl w:val="1"/>
          <w:numId w:val="8"/>
        </w:numPr>
        <w:autoSpaceDE w:val="0"/>
        <w:autoSpaceDN w:val="0"/>
        <w:spacing w:after="120" w:line="240" w:lineRule="auto"/>
        <w:contextualSpacing w:val="0"/>
        <w:jc w:val="both"/>
        <w:rPr>
          <w:rFonts w:ascii="Franklin Gothic Book" w:hAnsi="Franklin Gothic Book"/>
          <w:sz w:val="20"/>
          <w:szCs w:val="20"/>
        </w:rPr>
      </w:pPr>
      <w:r w:rsidRPr="00CD3D83">
        <w:rPr>
          <w:rFonts w:ascii="Franklin Gothic Book" w:hAnsi="Franklin Gothic Book"/>
          <w:sz w:val="20"/>
          <w:szCs w:val="20"/>
        </w:rPr>
        <w:t>Wykonawca wyznacza niniejszym:</w:t>
      </w:r>
    </w:p>
    <w:p w:rsidR="00FB2550" w:rsidRPr="00CD3D83" w:rsidRDefault="00FB2550" w:rsidP="00FB2550">
      <w:pPr>
        <w:pStyle w:val="Akapitzlist"/>
        <w:numPr>
          <w:ilvl w:val="0"/>
          <w:numId w:val="15"/>
        </w:numPr>
        <w:spacing w:after="0" w:line="240" w:lineRule="auto"/>
        <w:ind w:left="1134"/>
        <w:contextualSpacing w:val="0"/>
        <w:rPr>
          <w:rFonts w:ascii="Franklin Gothic Book" w:eastAsiaTheme="minorHAnsi" w:hAnsi="Franklin Gothic Book"/>
          <w:color w:val="1F497D"/>
          <w:sz w:val="20"/>
          <w:szCs w:val="20"/>
        </w:rPr>
      </w:pPr>
      <w:r>
        <w:rPr>
          <w:rFonts w:ascii="Franklin Gothic Book" w:hAnsi="Franklin Gothic Book"/>
          <w:sz w:val="20"/>
          <w:szCs w:val="20"/>
        </w:rPr>
        <w:lastRenderedPageBreak/>
        <w:t>……………………………</w:t>
      </w:r>
      <w:r w:rsidRPr="00CD3D83">
        <w:rPr>
          <w:rStyle w:val="Nagwek3Znak"/>
          <w:rFonts w:ascii="Franklin Gothic Book" w:hAnsi="Franklin Gothic Book"/>
          <w:sz w:val="20"/>
          <w:szCs w:val="20"/>
        </w:rPr>
        <w:t>, tel.: +</w:t>
      </w:r>
      <w:r w:rsidRPr="00CD3D83">
        <w:rPr>
          <w:rFonts w:ascii="Franklin Gothic Book" w:hAnsi="Franklin Gothic Book"/>
          <w:sz w:val="20"/>
          <w:szCs w:val="20"/>
        </w:rPr>
        <w:t>48 </w:t>
      </w:r>
      <w:r>
        <w:rPr>
          <w:rFonts w:ascii="Franklin Gothic Book" w:hAnsi="Franklin Gothic Book"/>
          <w:sz w:val="20"/>
          <w:szCs w:val="20"/>
        </w:rPr>
        <w:t>……………………………</w:t>
      </w:r>
      <w:r w:rsidRPr="00CD3D83">
        <w:rPr>
          <w:rStyle w:val="Nagwek3Znak"/>
          <w:rFonts w:ascii="Franklin Gothic Book" w:hAnsi="Franklin Gothic Book"/>
          <w:sz w:val="20"/>
          <w:szCs w:val="20"/>
        </w:rPr>
        <w:t xml:space="preserve">, email: </w:t>
      </w:r>
      <w:hyperlink r:id="rId11" w:history="1">
        <w:r>
          <w:rPr>
            <w:rStyle w:val="Hipercze"/>
            <w:rFonts w:ascii="Franklin Gothic Book" w:hAnsi="Franklin Gothic Book"/>
            <w:sz w:val="20"/>
            <w:szCs w:val="20"/>
          </w:rPr>
          <w:t>………………………………</w:t>
        </w:r>
      </w:hyperlink>
    </w:p>
    <w:p w:rsidR="00FB2550" w:rsidRPr="00CD3D83" w:rsidRDefault="00FB2550" w:rsidP="00FB2550">
      <w:pPr>
        <w:pStyle w:val="Akapitzlist"/>
        <w:numPr>
          <w:ilvl w:val="0"/>
          <w:numId w:val="15"/>
        </w:numPr>
        <w:spacing w:after="0" w:line="240" w:lineRule="auto"/>
        <w:ind w:left="1134"/>
        <w:contextualSpacing w:val="0"/>
        <w:rPr>
          <w:rFonts w:ascii="Franklin Gothic Book" w:hAnsi="Franklin Gothic Book"/>
          <w:sz w:val="20"/>
          <w:szCs w:val="20"/>
        </w:rPr>
      </w:pPr>
      <w:r>
        <w:rPr>
          <w:rFonts w:ascii="Franklin Gothic Book" w:hAnsi="Franklin Gothic Book"/>
          <w:sz w:val="20"/>
          <w:szCs w:val="20"/>
        </w:rPr>
        <w:t>……………………………</w:t>
      </w:r>
      <w:r w:rsidRPr="00CD3D83">
        <w:rPr>
          <w:rFonts w:ascii="Franklin Gothic Book" w:hAnsi="Franklin Gothic Book"/>
          <w:sz w:val="20"/>
          <w:szCs w:val="20"/>
        </w:rPr>
        <w:t>, tel.: + 48 </w:t>
      </w:r>
      <w:r>
        <w:rPr>
          <w:rFonts w:ascii="Franklin Gothic Book" w:hAnsi="Franklin Gothic Book"/>
          <w:sz w:val="20"/>
          <w:szCs w:val="20"/>
        </w:rPr>
        <w:t>…………………………..</w:t>
      </w:r>
      <w:r w:rsidRPr="00CD3D83">
        <w:rPr>
          <w:rFonts w:ascii="Franklin Gothic Book" w:hAnsi="Franklin Gothic Book"/>
          <w:sz w:val="20"/>
          <w:szCs w:val="20"/>
        </w:rPr>
        <w:t xml:space="preserve">, email: </w:t>
      </w:r>
      <w:hyperlink r:id="rId12" w:history="1">
        <w:r>
          <w:rPr>
            <w:rStyle w:val="Hipercze"/>
            <w:rFonts w:ascii="Franklin Gothic Book" w:hAnsi="Franklin Gothic Book"/>
            <w:sz w:val="20"/>
            <w:szCs w:val="20"/>
          </w:rPr>
          <w:t>………………………………</w:t>
        </w:r>
      </w:hyperlink>
      <w:r w:rsidRPr="00CD3D83">
        <w:rPr>
          <w:rFonts w:ascii="Franklin Gothic Book" w:hAnsi="Franklin Gothic Book"/>
          <w:sz w:val="20"/>
          <w:szCs w:val="20"/>
        </w:rPr>
        <w:t xml:space="preserve">   </w:t>
      </w:r>
    </w:p>
    <w:p w:rsidR="00FB2550" w:rsidRPr="00CD3D83" w:rsidRDefault="00FB2550" w:rsidP="00FB2550">
      <w:pPr>
        <w:autoSpaceDE w:val="0"/>
        <w:autoSpaceDN w:val="0"/>
        <w:spacing w:after="120"/>
        <w:ind w:left="709"/>
        <w:jc w:val="both"/>
        <w:rPr>
          <w:rFonts w:ascii="Franklin Gothic Book" w:hAnsi="Franklin Gothic Book"/>
          <w:szCs w:val="20"/>
        </w:rPr>
      </w:pPr>
      <w:r w:rsidRPr="00CD3D83">
        <w:rPr>
          <w:rFonts w:ascii="Franklin Gothic Book" w:hAnsi="Franklin Gothic Book"/>
          <w:szCs w:val="20"/>
        </w:rPr>
        <w:t xml:space="preserve">jako osoby upoważnione do składania w jego imieniu wszelkich oświadczeń objętych Umową, koordynowania obowiązków nałożonych Umową na Wykonawcę oraz reprezentowania Wykonawcy w stosunkach z Zamawiającym, jego personelem (dalej zwaną </w:t>
      </w:r>
      <w:r w:rsidRPr="00CD3D83">
        <w:rPr>
          <w:rFonts w:ascii="Franklin Gothic Book" w:hAnsi="Franklin Gothic Book"/>
          <w:b/>
          <w:bCs/>
          <w:szCs w:val="20"/>
        </w:rPr>
        <w:t xml:space="preserve">"Pełnomocnikami Wykonawcy"). </w:t>
      </w:r>
      <w:r w:rsidRPr="00CD3D83">
        <w:rPr>
          <w:rFonts w:ascii="Franklin Gothic Book" w:hAnsi="Franklin Gothic Book"/>
          <w:szCs w:val="20"/>
        </w:rPr>
        <w:t>Pełnomocnicy Wykonawcy nie są uprawnieni do podejmowania czynności oraz składania oświadczeń woli, które skutkowałyby jakąkolwiek zmianą Umowy.</w:t>
      </w:r>
    </w:p>
    <w:p w:rsidR="00FB2550" w:rsidRPr="00CD3D83" w:rsidRDefault="00FB2550" w:rsidP="00FB2550">
      <w:pPr>
        <w:pStyle w:val="Akapitzlist"/>
        <w:numPr>
          <w:ilvl w:val="1"/>
          <w:numId w:val="8"/>
        </w:numPr>
        <w:autoSpaceDE w:val="0"/>
        <w:autoSpaceDN w:val="0"/>
        <w:spacing w:after="120" w:line="240" w:lineRule="auto"/>
        <w:contextualSpacing w:val="0"/>
        <w:jc w:val="both"/>
        <w:rPr>
          <w:rFonts w:ascii="Franklin Gothic Book" w:hAnsi="Franklin Gothic Book"/>
          <w:sz w:val="20"/>
          <w:szCs w:val="20"/>
        </w:rPr>
      </w:pPr>
      <w:r w:rsidRPr="00CD3D83">
        <w:rPr>
          <w:rFonts w:ascii="Franklin Gothic Book" w:hAnsi="Franklin Gothic Book"/>
          <w:sz w:val="20"/>
          <w:szCs w:val="20"/>
        </w:rPr>
        <w:t xml:space="preserve">Zmiana Pełnomocników stron nie stanowi zmiany Umowy i następować będzie z chwilą pisemnego powiadomienia Stron. </w:t>
      </w:r>
    </w:p>
    <w:p w:rsidR="00FB2550" w:rsidRPr="00CD3D83" w:rsidRDefault="00FB2550" w:rsidP="00FB2550">
      <w:pPr>
        <w:pStyle w:val="Akapitzlist"/>
        <w:numPr>
          <w:ilvl w:val="0"/>
          <w:numId w:val="8"/>
        </w:numPr>
        <w:autoSpaceDE w:val="0"/>
        <w:autoSpaceDN w:val="0"/>
        <w:spacing w:after="120" w:line="240" w:lineRule="auto"/>
        <w:contextualSpacing w:val="0"/>
        <w:jc w:val="both"/>
        <w:rPr>
          <w:rFonts w:ascii="Franklin Gothic Book" w:hAnsi="Franklin Gothic Book"/>
          <w:b/>
          <w:sz w:val="20"/>
          <w:szCs w:val="20"/>
        </w:rPr>
      </w:pPr>
      <w:r w:rsidRPr="00CD3D83">
        <w:rPr>
          <w:rFonts w:ascii="Franklin Gothic Book" w:hAnsi="Franklin Gothic Book" w:cstheme="minorHAnsi"/>
          <w:b/>
          <w:sz w:val="20"/>
          <w:szCs w:val="20"/>
        </w:rPr>
        <w:t>UBEZPIECZENIE</w:t>
      </w:r>
    </w:p>
    <w:p w:rsidR="00FB2550" w:rsidRPr="00CD3D83" w:rsidRDefault="00FB2550" w:rsidP="00FB2550">
      <w:pPr>
        <w:pStyle w:val="Akapitzlist"/>
        <w:numPr>
          <w:ilvl w:val="1"/>
          <w:numId w:val="8"/>
        </w:numPr>
        <w:autoSpaceDE w:val="0"/>
        <w:autoSpaceDN w:val="0"/>
        <w:spacing w:after="120" w:line="240" w:lineRule="auto"/>
        <w:contextualSpacing w:val="0"/>
        <w:jc w:val="both"/>
        <w:rPr>
          <w:rFonts w:ascii="Franklin Gothic Book" w:hAnsi="Franklin Gothic Book" w:cstheme="minorHAnsi"/>
          <w:sz w:val="20"/>
          <w:szCs w:val="20"/>
        </w:rPr>
      </w:pPr>
      <w:r w:rsidRPr="00CD3D83">
        <w:rPr>
          <w:rFonts w:ascii="Franklin Gothic Book" w:hAnsi="Franklin Gothic Book" w:cstheme="minorHAnsi"/>
          <w:sz w:val="20"/>
          <w:szCs w:val="20"/>
        </w:rPr>
        <w:t xml:space="preserve">Wykonawca zobowiązany jest do posiadania przez cały okres obowiązywania Umowy ubezpieczenia od odpowiedzialności cywilnej związanej z prowadzoną przez siebie działalnością, na standardowych rynkowych warunkach dla tego rodzaju ubezpieczeń, w  towarzystwie ubezpieczeniowym, którego obszar działania obejmuje co najmniej terytorium Polski i który posiada na terytorium Polski swą siedzibę, na kwotę </w:t>
      </w:r>
      <w:r>
        <w:rPr>
          <w:rFonts w:ascii="Franklin Gothic Book" w:hAnsi="Franklin Gothic Book" w:cstheme="minorHAnsi"/>
          <w:sz w:val="20"/>
          <w:szCs w:val="20"/>
        </w:rPr>
        <w:br/>
      </w:r>
      <w:r w:rsidRPr="00CD3D83">
        <w:rPr>
          <w:rFonts w:ascii="Franklin Gothic Book" w:hAnsi="Franklin Gothic Book" w:cstheme="minorHAnsi"/>
          <w:sz w:val="20"/>
          <w:szCs w:val="20"/>
        </w:rPr>
        <w:t xml:space="preserve">minimum </w:t>
      </w:r>
      <w:r w:rsidRPr="00B353D2">
        <w:rPr>
          <w:rFonts w:ascii="Franklin Gothic Book" w:hAnsi="Franklin Gothic Book" w:cstheme="minorHAnsi"/>
          <w:b/>
          <w:sz w:val="20"/>
          <w:szCs w:val="20"/>
        </w:rPr>
        <w:t>1</w:t>
      </w:r>
      <w:r>
        <w:rPr>
          <w:rFonts w:ascii="Franklin Gothic Book" w:hAnsi="Franklin Gothic Book" w:cstheme="minorHAnsi"/>
          <w:b/>
          <w:sz w:val="20"/>
          <w:szCs w:val="20"/>
        </w:rPr>
        <w:t>.</w:t>
      </w:r>
      <w:r w:rsidRPr="00B353D2">
        <w:rPr>
          <w:rFonts w:ascii="Franklin Gothic Book" w:hAnsi="Franklin Gothic Book" w:cstheme="minorHAnsi"/>
          <w:b/>
          <w:sz w:val="20"/>
          <w:szCs w:val="20"/>
        </w:rPr>
        <w:t>000</w:t>
      </w:r>
      <w:r>
        <w:rPr>
          <w:rFonts w:ascii="Franklin Gothic Book" w:hAnsi="Franklin Gothic Book" w:cstheme="minorHAnsi"/>
          <w:b/>
          <w:sz w:val="20"/>
          <w:szCs w:val="20"/>
        </w:rPr>
        <w:t>.</w:t>
      </w:r>
      <w:r w:rsidRPr="00B353D2">
        <w:rPr>
          <w:rFonts w:ascii="Franklin Gothic Book" w:hAnsi="Franklin Gothic Book" w:cstheme="minorHAnsi"/>
          <w:b/>
          <w:sz w:val="20"/>
          <w:szCs w:val="20"/>
        </w:rPr>
        <w:t>000</w:t>
      </w:r>
      <w:r>
        <w:rPr>
          <w:rFonts w:ascii="Franklin Gothic Book" w:hAnsi="Franklin Gothic Book" w:cstheme="minorHAnsi"/>
          <w:b/>
          <w:sz w:val="20"/>
          <w:szCs w:val="20"/>
        </w:rPr>
        <w:t>,00</w:t>
      </w:r>
      <w:r w:rsidRPr="00B353D2">
        <w:rPr>
          <w:rFonts w:ascii="Franklin Gothic Book" w:hAnsi="Franklin Gothic Book" w:cstheme="minorHAnsi"/>
          <w:b/>
          <w:sz w:val="20"/>
          <w:szCs w:val="20"/>
        </w:rPr>
        <w:t xml:space="preserve"> zł</w:t>
      </w:r>
      <w:r w:rsidRPr="00CD3D83">
        <w:rPr>
          <w:rFonts w:ascii="Franklin Gothic Book" w:hAnsi="Franklin Gothic Book" w:cstheme="minorHAnsi"/>
          <w:sz w:val="20"/>
          <w:szCs w:val="20"/>
        </w:rPr>
        <w:t xml:space="preserve"> (słownie: jeden milion złotych). </w:t>
      </w:r>
    </w:p>
    <w:p w:rsidR="00FB2550" w:rsidRPr="00CD3D83" w:rsidRDefault="00FB2550" w:rsidP="00FB2550">
      <w:pPr>
        <w:pStyle w:val="Akapitzlist"/>
        <w:numPr>
          <w:ilvl w:val="1"/>
          <w:numId w:val="8"/>
        </w:numPr>
        <w:autoSpaceDE w:val="0"/>
        <w:autoSpaceDN w:val="0"/>
        <w:spacing w:after="120" w:line="240" w:lineRule="auto"/>
        <w:contextualSpacing w:val="0"/>
        <w:jc w:val="both"/>
        <w:rPr>
          <w:rFonts w:ascii="Franklin Gothic Book" w:hAnsi="Franklin Gothic Book"/>
          <w:sz w:val="20"/>
          <w:szCs w:val="20"/>
        </w:rPr>
      </w:pPr>
      <w:r w:rsidRPr="00CD3D83">
        <w:rPr>
          <w:rFonts w:ascii="Franklin Gothic Book" w:hAnsi="Franklin Gothic Book" w:cstheme="minorHAnsi"/>
          <w:sz w:val="20"/>
          <w:szCs w:val="20"/>
        </w:rPr>
        <w:t>Przed podpisaniem Umowy Wykonawca zobowiązuje się przedstawić Zamawiającemu oryginał polisy OC lub Certyfikatu polisy OC do wglądu, a także przekazać Zamawiającemu jej kopię poświadczoną za zgodność z oryginałem przez osoby uprawnione do reprezentacji Wykonawcy.</w:t>
      </w:r>
    </w:p>
    <w:p w:rsidR="00FB2550" w:rsidRPr="009B487A" w:rsidRDefault="00FB2550" w:rsidP="00FB2550">
      <w:pPr>
        <w:keepNext/>
        <w:numPr>
          <w:ilvl w:val="0"/>
          <w:numId w:val="8"/>
        </w:numPr>
        <w:spacing w:before="120"/>
        <w:jc w:val="both"/>
        <w:outlineLvl w:val="0"/>
        <w:rPr>
          <w:rFonts w:ascii="Franklin Gothic Book" w:hAnsi="Franklin Gothic Book" w:cs="Calibri"/>
          <w:b/>
          <w:color w:val="000000"/>
          <w:szCs w:val="20"/>
        </w:rPr>
      </w:pPr>
      <w:r w:rsidRPr="009B487A">
        <w:rPr>
          <w:rFonts w:ascii="Franklin Gothic Book" w:hAnsi="Franklin Gothic Book" w:cs="Calibri"/>
          <w:b/>
          <w:color w:val="000000"/>
          <w:szCs w:val="20"/>
        </w:rPr>
        <w:t xml:space="preserve">ZABEZPIECZENIA FINANSOWE </w:t>
      </w:r>
    </w:p>
    <w:p w:rsidR="00FB2550" w:rsidRPr="009B487A" w:rsidRDefault="00FB2550" w:rsidP="00FB2550">
      <w:pPr>
        <w:pStyle w:val="Akapitzlist"/>
        <w:numPr>
          <w:ilvl w:val="0"/>
          <w:numId w:val="16"/>
        </w:numPr>
        <w:spacing w:after="120"/>
        <w:ind w:left="284" w:hanging="284"/>
        <w:contextualSpacing w:val="0"/>
        <w:jc w:val="both"/>
        <w:rPr>
          <w:rFonts w:ascii="Franklin Gothic Book" w:hAnsi="Franklin Gothic Book"/>
          <w:bCs/>
          <w:sz w:val="20"/>
          <w:szCs w:val="20"/>
          <w:lang w:val="de-DE"/>
        </w:rPr>
      </w:pPr>
      <w:bookmarkStart w:id="0" w:name="_Toc83381297"/>
      <w:r w:rsidRPr="009B487A">
        <w:rPr>
          <w:rFonts w:ascii="Franklin Gothic Book" w:hAnsi="Franklin Gothic Book"/>
          <w:bCs/>
          <w:sz w:val="20"/>
          <w:szCs w:val="20"/>
        </w:rPr>
        <w:t>Celem zabezpieczenia roszczeń Zamawiającego wynikających z niewykonania lub nienależytego wykonania Umowy Wykonawca dostarczy Zamawiającemu</w:t>
      </w:r>
      <w:r w:rsidRPr="009B487A">
        <w:rPr>
          <w:rFonts w:ascii="Franklin Gothic Book" w:hAnsi="Franklin Gothic Book"/>
          <w:bCs/>
          <w:sz w:val="20"/>
          <w:szCs w:val="20"/>
          <w:lang w:val="de-DE"/>
        </w:rPr>
        <w:t>:</w:t>
      </w:r>
      <w:bookmarkEnd w:id="0"/>
    </w:p>
    <w:p w:rsidR="00FB2550" w:rsidRPr="009B487A" w:rsidRDefault="00FB2550" w:rsidP="00FB2550">
      <w:pPr>
        <w:pStyle w:val="Akapitzlist"/>
        <w:numPr>
          <w:ilvl w:val="0"/>
          <w:numId w:val="17"/>
        </w:numPr>
        <w:spacing w:after="120"/>
        <w:ind w:left="568" w:hanging="284"/>
        <w:contextualSpacing w:val="0"/>
        <w:jc w:val="both"/>
        <w:rPr>
          <w:rFonts w:ascii="Franklin Gothic Book" w:hAnsi="Franklin Gothic Book" w:cstheme="minorHAnsi"/>
          <w:sz w:val="20"/>
          <w:szCs w:val="20"/>
        </w:rPr>
      </w:pPr>
      <w:r w:rsidRPr="009B487A">
        <w:rPr>
          <w:rFonts w:ascii="Franklin Gothic Book" w:hAnsi="Franklin Gothic Book" w:cstheme="minorHAnsi"/>
          <w:sz w:val="20"/>
          <w:szCs w:val="20"/>
        </w:rPr>
        <w:t>Gwarancję (Zabezpieczenie) Należytego Wykonania Przedmiotu Umowy (dalej „</w:t>
      </w:r>
      <w:r w:rsidRPr="009B487A">
        <w:rPr>
          <w:rFonts w:ascii="Franklin Gothic Book" w:hAnsi="Franklin Gothic Book" w:cstheme="minorHAnsi"/>
          <w:b/>
          <w:sz w:val="20"/>
          <w:szCs w:val="20"/>
        </w:rPr>
        <w:t>Zabezpieczenie</w:t>
      </w:r>
      <w:r w:rsidRPr="009B487A">
        <w:rPr>
          <w:rFonts w:ascii="Franklin Gothic Book" w:hAnsi="Franklin Gothic Book" w:cstheme="minorHAnsi"/>
          <w:sz w:val="20"/>
          <w:szCs w:val="20"/>
        </w:rPr>
        <w:t xml:space="preserve">”) </w:t>
      </w:r>
      <w:r w:rsidRPr="009B487A">
        <w:rPr>
          <w:rFonts w:ascii="Franklin Gothic Book" w:hAnsi="Franklin Gothic Book" w:cs="Calibri"/>
          <w:color w:val="000000"/>
          <w:sz w:val="20"/>
          <w:szCs w:val="20"/>
        </w:rPr>
        <w:t>nieodwołalne, bezwarunkowe i płatne na pierwsze żądanie</w:t>
      </w:r>
      <w:r w:rsidRPr="009B487A">
        <w:rPr>
          <w:rFonts w:ascii="Franklin Gothic Book" w:hAnsi="Franklin Gothic Book" w:cstheme="minorHAnsi"/>
          <w:sz w:val="20"/>
          <w:szCs w:val="20"/>
        </w:rPr>
        <w:t xml:space="preserve"> w wysokości </w:t>
      </w:r>
      <w:r w:rsidRPr="009B487A">
        <w:rPr>
          <w:rFonts w:ascii="Franklin Gothic Book" w:hAnsi="Franklin Gothic Book" w:cstheme="minorHAnsi"/>
          <w:b/>
          <w:bCs/>
          <w:sz w:val="20"/>
          <w:szCs w:val="20"/>
        </w:rPr>
        <w:t>5%</w:t>
      </w:r>
      <w:r w:rsidRPr="009B487A">
        <w:rPr>
          <w:rFonts w:ascii="Franklin Gothic Book" w:hAnsi="Franklin Gothic Book" w:cstheme="minorHAnsi"/>
          <w:sz w:val="20"/>
          <w:szCs w:val="20"/>
        </w:rPr>
        <w:t xml:space="preserve"> kwoty wynagrodzenia umownego, określonego w </w:t>
      </w:r>
      <w:r w:rsidRPr="00C974AB">
        <w:rPr>
          <w:rFonts w:ascii="Franklin Gothic Book" w:hAnsi="Franklin Gothic Book" w:cstheme="minorHAnsi"/>
          <w:sz w:val="20"/>
          <w:szCs w:val="20"/>
        </w:rPr>
        <w:t>ust. 4.2</w:t>
      </w:r>
      <w:r w:rsidRPr="009B487A">
        <w:rPr>
          <w:rFonts w:ascii="Franklin Gothic Book" w:hAnsi="Franklin Gothic Book" w:cstheme="minorHAnsi"/>
          <w:sz w:val="20"/>
          <w:szCs w:val="20"/>
        </w:rPr>
        <w:t xml:space="preserve"> </w:t>
      </w:r>
      <w:r>
        <w:rPr>
          <w:rFonts w:ascii="Franklin Gothic Book" w:hAnsi="Franklin Gothic Book" w:cstheme="minorHAnsi"/>
          <w:sz w:val="20"/>
          <w:szCs w:val="20"/>
        </w:rPr>
        <w:t xml:space="preserve">w </w:t>
      </w:r>
      <w:r w:rsidRPr="009B487A">
        <w:rPr>
          <w:rFonts w:ascii="Franklin Gothic Book" w:hAnsi="Franklin Gothic Book" w:cstheme="minorHAnsi"/>
          <w:sz w:val="20"/>
          <w:szCs w:val="20"/>
        </w:rPr>
        <w:t>§4 Umowy, w wartości brutto (wraz z podatkiem VAT) – to jest kwotę ……………zł w jednej z form określonych w</w:t>
      </w:r>
      <w:r w:rsidRPr="009B487A">
        <w:rPr>
          <w:rFonts w:ascii="Franklin Gothic Book" w:hAnsi="Franklin Gothic Book" w:cstheme="minorHAnsi"/>
          <w:b/>
          <w:bCs/>
          <w:sz w:val="20"/>
          <w:szCs w:val="20"/>
        </w:rPr>
        <w:t xml:space="preserve"> </w:t>
      </w:r>
      <w:r w:rsidRPr="009B487A">
        <w:rPr>
          <w:rFonts w:ascii="Franklin Gothic Book" w:hAnsi="Franklin Gothic Book" w:cstheme="minorHAnsi"/>
          <w:bCs/>
          <w:sz w:val="20"/>
          <w:szCs w:val="20"/>
        </w:rPr>
        <w:t>ust. 2</w:t>
      </w:r>
      <w:r w:rsidRPr="009B487A">
        <w:rPr>
          <w:rFonts w:ascii="Franklin Gothic Book" w:hAnsi="Franklin Gothic Book" w:cstheme="minorHAnsi"/>
          <w:sz w:val="20"/>
          <w:szCs w:val="20"/>
        </w:rPr>
        <w:t xml:space="preserve">, obowiązującą w okresie wykonywania Usług oraz </w:t>
      </w:r>
      <w:r w:rsidRPr="009B487A">
        <w:rPr>
          <w:rFonts w:ascii="Franklin Gothic Book" w:eastAsiaTheme="minorHAnsi" w:hAnsi="Franklin Gothic Book" w:cstheme="minorHAnsi"/>
          <w:sz w:val="20"/>
          <w:szCs w:val="20"/>
        </w:rPr>
        <w:t>w okresie gwarancji lub rękojmi</w:t>
      </w:r>
      <w:r w:rsidRPr="009B487A">
        <w:rPr>
          <w:rFonts w:ascii="Franklin Gothic Book" w:hAnsi="Franklin Gothic Book" w:cstheme="minorHAnsi"/>
          <w:sz w:val="20"/>
          <w:szCs w:val="20"/>
        </w:rPr>
        <w:t>. Zabezpieczenie powinno być dostarczone Zamawiającemu najpóźniej do 7 dni od daty zawarcia Umowy, pod rygorem nie wejścia Umowy w życie</w:t>
      </w:r>
      <w:r w:rsidRPr="009B487A">
        <w:rPr>
          <w:rFonts w:ascii="Franklin Gothic Book" w:hAnsi="Franklin Gothic Book" w:cstheme="minorHAnsi"/>
          <w:bCs/>
          <w:sz w:val="20"/>
          <w:szCs w:val="20"/>
        </w:rPr>
        <w:t>.</w:t>
      </w:r>
    </w:p>
    <w:p w:rsidR="00FB2550" w:rsidRPr="009B487A" w:rsidRDefault="00FB2550" w:rsidP="00FB2550">
      <w:pPr>
        <w:pStyle w:val="Akapitzlist"/>
        <w:numPr>
          <w:ilvl w:val="0"/>
          <w:numId w:val="16"/>
        </w:numPr>
        <w:spacing w:after="120"/>
        <w:ind w:left="284" w:hanging="284"/>
        <w:contextualSpacing w:val="0"/>
        <w:jc w:val="both"/>
        <w:outlineLvl w:val="0"/>
        <w:rPr>
          <w:rFonts w:ascii="Franklin Gothic Book" w:hAnsi="Franklin Gothic Book" w:cstheme="minorHAnsi"/>
          <w:b/>
          <w:bCs/>
          <w:sz w:val="20"/>
          <w:szCs w:val="20"/>
        </w:rPr>
      </w:pPr>
      <w:bookmarkStart w:id="1" w:name="_Toc78802225"/>
      <w:bookmarkStart w:id="2" w:name="_Toc83381298"/>
      <w:r w:rsidRPr="009B487A">
        <w:rPr>
          <w:rFonts w:ascii="Franklin Gothic Book" w:hAnsi="Franklin Gothic Book" w:cstheme="minorHAnsi"/>
          <w:sz w:val="20"/>
          <w:szCs w:val="20"/>
        </w:rPr>
        <w:t>Zabezpieczenie</w:t>
      </w:r>
      <w:r w:rsidRPr="009B487A">
        <w:rPr>
          <w:rFonts w:ascii="Franklin Gothic Book" w:hAnsi="Franklin Gothic Book" w:cstheme="minorHAnsi"/>
          <w:bCs/>
          <w:sz w:val="20"/>
          <w:szCs w:val="20"/>
        </w:rPr>
        <w:t xml:space="preserve"> określone w ust. 1 jest udzielane i przedkładane Zamawiającemu w jednej lub kilku spośród poniższych form, zgodnie z wyborem Wykonawcy:</w:t>
      </w:r>
      <w:bookmarkEnd w:id="1"/>
      <w:bookmarkEnd w:id="2"/>
    </w:p>
    <w:p w:rsidR="00FB2550" w:rsidRPr="009B487A" w:rsidRDefault="00FB2550" w:rsidP="00FB2550">
      <w:pPr>
        <w:pStyle w:val="Akapitzlist"/>
        <w:numPr>
          <w:ilvl w:val="2"/>
          <w:numId w:val="16"/>
        </w:numPr>
        <w:spacing w:after="120"/>
        <w:ind w:left="567" w:hanging="283"/>
        <w:contextualSpacing w:val="0"/>
        <w:jc w:val="both"/>
        <w:outlineLvl w:val="0"/>
        <w:rPr>
          <w:rFonts w:ascii="Franklin Gothic Book" w:hAnsi="Franklin Gothic Book" w:cstheme="minorHAnsi"/>
          <w:b/>
          <w:bCs/>
          <w:sz w:val="20"/>
          <w:szCs w:val="20"/>
        </w:rPr>
      </w:pPr>
      <w:bookmarkStart w:id="3" w:name="_Toc78802226"/>
      <w:bookmarkStart w:id="4" w:name="_Toc83381299"/>
      <w:r w:rsidRPr="009B487A">
        <w:rPr>
          <w:rFonts w:ascii="Franklin Gothic Book" w:hAnsi="Franklin Gothic Book" w:cstheme="minorHAnsi"/>
          <w:bCs/>
          <w:sz w:val="20"/>
          <w:szCs w:val="20"/>
        </w:rPr>
        <w:t>pieniężnej – przelewem odpowiedniej kwoty pieniężnej na rachunek bankowy wskazany przez Zamawiającego,</w:t>
      </w:r>
      <w:bookmarkEnd w:id="3"/>
      <w:bookmarkEnd w:id="4"/>
    </w:p>
    <w:p w:rsidR="00FB2550" w:rsidRPr="009B487A" w:rsidRDefault="00FB2550" w:rsidP="00FB2550">
      <w:pPr>
        <w:pStyle w:val="Akapitzlist"/>
        <w:numPr>
          <w:ilvl w:val="2"/>
          <w:numId w:val="16"/>
        </w:numPr>
        <w:spacing w:after="120"/>
        <w:ind w:left="567" w:hanging="283"/>
        <w:contextualSpacing w:val="0"/>
        <w:jc w:val="both"/>
        <w:outlineLvl w:val="0"/>
        <w:rPr>
          <w:rFonts w:ascii="Franklin Gothic Book" w:hAnsi="Franklin Gothic Book" w:cstheme="minorHAnsi"/>
          <w:b/>
          <w:bCs/>
          <w:sz w:val="20"/>
          <w:szCs w:val="20"/>
        </w:rPr>
      </w:pPr>
      <w:bookmarkStart w:id="5" w:name="_Toc78802228"/>
      <w:bookmarkStart w:id="6" w:name="_Toc83381301"/>
      <w:r w:rsidRPr="009B487A">
        <w:rPr>
          <w:rFonts w:ascii="Franklin Gothic Book" w:hAnsi="Franklin Gothic Book" w:cstheme="minorHAnsi"/>
          <w:bCs/>
          <w:sz w:val="20"/>
          <w:szCs w:val="20"/>
        </w:rPr>
        <w:t>gwarancji bankowej – nieodwołalnej, bezwarunkowej i płatnej na pierwsze żądanie Zamawiającego,</w:t>
      </w:r>
      <w:bookmarkEnd w:id="5"/>
      <w:bookmarkEnd w:id="6"/>
    </w:p>
    <w:p w:rsidR="00FB2550" w:rsidRPr="009B487A" w:rsidRDefault="00FB2550" w:rsidP="00FB2550">
      <w:pPr>
        <w:pStyle w:val="Akapitzlist"/>
        <w:numPr>
          <w:ilvl w:val="2"/>
          <w:numId w:val="16"/>
        </w:numPr>
        <w:spacing w:after="120"/>
        <w:ind w:left="567" w:hanging="283"/>
        <w:contextualSpacing w:val="0"/>
        <w:jc w:val="both"/>
        <w:outlineLvl w:val="0"/>
        <w:rPr>
          <w:rFonts w:ascii="Franklin Gothic Book" w:hAnsi="Franklin Gothic Book"/>
          <w:b/>
          <w:sz w:val="20"/>
          <w:szCs w:val="20"/>
        </w:rPr>
      </w:pPr>
      <w:bookmarkStart w:id="7" w:name="_Toc78802229"/>
      <w:bookmarkStart w:id="8" w:name="_Toc83381302"/>
      <w:r w:rsidRPr="009B487A">
        <w:rPr>
          <w:rFonts w:ascii="Franklin Gothic Book" w:hAnsi="Franklin Gothic Book" w:cstheme="minorHAnsi"/>
          <w:bCs/>
          <w:sz w:val="20"/>
          <w:szCs w:val="20"/>
        </w:rPr>
        <w:t>gwarancji ubezpieczeniowej – nieodwołalnej, bezwarunkowej i płatnej na pierwsze żądanie Zamawiającego.</w:t>
      </w:r>
      <w:bookmarkEnd w:id="7"/>
      <w:bookmarkEnd w:id="8"/>
      <w:r w:rsidRPr="009B487A">
        <w:rPr>
          <w:rFonts w:ascii="Franklin Gothic Book" w:hAnsi="Franklin Gothic Book" w:cstheme="minorHAnsi"/>
          <w:bCs/>
          <w:sz w:val="20"/>
          <w:szCs w:val="20"/>
        </w:rPr>
        <w:t xml:space="preserve">  </w:t>
      </w:r>
      <w:bookmarkStart w:id="9" w:name="_Toc78802230"/>
    </w:p>
    <w:p w:rsidR="00FB2550" w:rsidRPr="009B487A" w:rsidRDefault="00FB2550" w:rsidP="00FB2550">
      <w:pPr>
        <w:pStyle w:val="Akapitzlist"/>
        <w:numPr>
          <w:ilvl w:val="0"/>
          <w:numId w:val="16"/>
        </w:numPr>
        <w:spacing w:after="120"/>
        <w:ind w:left="284" w:hanging="284"/>
        <w:contextualSpacing w:val="0"/>
        <w:jc w:val="both"/>
        <w:outlineLvl w:val="0"/>
        <w:rPr>
          <w:rFonts w:ascii="Franklin Gothic Book" w:hAnsi="Franklin Gothic Book" w:cstheme="minorHAnsi"/>
          <w:b/>
          <w:bCs/>
          <w:sz w:val="20"/>
          <w:szCs w:val="20"/>
        </w:rPr>
      </w:pPr>
      <w:bookmarkStart w:id="10" w:name="_Toc78802231"/>
      <w:bookmarkStart w:id="11" w:name="_Toc83381304"/>
      <w:bookmarkEnd w:id="9"/>
      <w:r w:rsidRPr="009B487A">
        <w:rPr>
          <w:rFonts w:ascii="Franklin Gothic Book" w:hAnsi="Franklin Gothic Book" w:cstheme="minorHAnsi"/>
          <w:sz w:val="20"/>
          <w:szCs w:val="20"/>
        </w:rPr>
        <w:t>Zabezpieczenie</w:t>
      </w:r>
      <w:r w:rsidRPr="009B487A">
        <w:rPr>
          <w:rFonts w:ascii="Franklin Gothic Book" w:hAnsi="Franklin Gothic Book" w:cstheme="minorHAnsi"/>
          <w:bCs/>
          <w:sz w:val="20"/>
          <w:szCs w:val="20"/>
        </w:rPr>
        <w:t xml:space="preserve"> w formie pieniężnej powinno być wpłacone na rachunek bankowy Zamawiającego w PKO BP nr: 24 1020 1026 0000 1102 0296 1860. Zamawiający zwróci Wykonawcy Zabezpieczenie wniesione </w:t>
      </w:r>
      <w:r w:rsidRPr="009B487A">
        <w:rPr>
          <w:rFonts w:ascii="Franklin Gothic Book" w:hAnsi="Franklin Gothic Book" w:cstheme="minorHAnsi"/>
          <w:bCs/>
          <w:sz w:val="20"/>
          <w:szCs w:val="20"/>
        </w:rPr>
        <w:br/>
        <w:t xml:space="preserve">w pieniądzu z odsetkami wynikającymi z umowy rachunku bankowego. </w:t>
      </w:r>
      <w:r w:rsidRPr="009B487A">
        <w:rPr>
          <w:rFonts w:ascii="Franklin Gothic Book" w:hAnsi="Franklin Gothic Book" w:cstheme="minorHAnsi"/>
          <w:sz w:val="20"/>
          <w:szCs w:val="20"/>
        </w:rPr>
        <w:t>Zabezpieczenie</w:t>
      </w:r>
      <w:r w:rsidRPr="009B487A">
        <w:rPr>
          <w:rFonts w:ascii="Franklin Gothic Book" w:hAnsi="Franklin Gothic Book" w:cstheme="minorHAnsi"/>
          <w:bCs/>
          <w:sz w:val="20"/>
          <w:szCs w:val="20"/>
        </w:rPr>
        <w:t xml:space="preserve"> zostanie pomniejszone o koszt prowadzenia rachunku oraz prowizji bankowej pobranej za przelew pieniędzy na rachunek bankowy Wykonawcy.</w:t>
      </w:r>
      <w:bookmarkEnd w:id="10"/>
      <w:bookmarkEnd w:id="11"/>
    </w:p>
    <w:p w:rsidR="00FB2550" w:rsidRPr="009B487A" w:rsidRDefault="00FB2550" w:rsidP="00FB2550">
      <w:pPr>
        <w:pStyle w:val="Akapitzlist"/>
        <w:numPr>
          <w:ilvl w:val="0"/>
          <w:numId w:val="16"/>
        </w:numPr>
        <w:spacing w:after="120"/>
        <w:ind w:left="284" w:hanging="284"/>
        <w:contextualSpacing w:val="0"/>
        <w:jc w:val="both"/>
        <w:rPr>
          <w:rFonts w:ascii="Franklin Gothic Book" w:hAnsi="Franklin Gothic Book"/>
          <w:sz w:val="20"/>
          <w:szCs w:val="20"/>
        </w:rPr>
      </w:pPr>
      <w:r w:rsidRPr="009B487A">
        <w:rPr>
          <w:rFonts w:ascii="Franklin Gothic Book" w:hAnsi="Franklin Gothic Book"/>
          <w:sz w:val="20"/>
          <w:szCs w:val="20"/>
        </w:rPr>
        <w:t xml:space="preserve">Projekt </w:t>
      </w:r>
      <w:r w:rsidRPr="009B487A">
        <w:rPr>
          <w:rFonts w:ascii="Franklin Gothic Book" w:hAnsi="Franklin Gothic Book" w:cstheme="minorHAnsi"/>
          <w:sz w:val="20"/>
          <w:szCs w:val="20"/>
        </w:rPr>
        <w:t xml:space="preserve">Zabezpieczenia </w:t>
      </w:r>
      <w:r w:rsidRPr="009B487A">
        <w:rPr>
          <w:rFonts w:ascii="Franklin Gothic Book" w:hAnsi="Franklin Gothic Book"/>
          <w:sz w:val="20"/>
          <w:szCs w:val="20"/>
        </w:rPr>
        <w:t>wnoszonego w formie gwarancji bankowej lub ubezpieczeniowej wymaga zatwierdzenia przez Zamawiającego.</w:t>
      </w:r>
    </w:p>
    <w:p w:rsidR="00FB2550" w:rsidRPr="00C974AB" w:rsidRDefault="00FB2550" w:rsidP="00FB2550">
      <w:pPr>
        <w:pStyle w:val="Akapitzlist"/>
        <w:numPr>
          <w:ilvl w:val="0"/>
          <w:numId w:val="16"/>
        </w:numPr>
        <w:autoSpaceDE w:val="0"/>
        <w:autoSpaceDN w:val="0"/>
        <w:spacing w:after="0"/>
        <w:ind w:left="284" w:hanging="284"/>
        <w:contextualSpacing w:val="0"/>
        <w:jc w:val="both"/>
        <w:rPr>
          <w:rFonts w:ascii="Franklin Gothic Book" w:hAnsi="Franklin Gothic Book" w:cstheme="minorHAnsi"/>
          <w:sz w:val="20"/>
          <w:szCs w:val="20"/>
        </w:rPr>
      </w:pPr>
      <w:r w:rsidRPr="009B487A">
        <w:rPr>
          <w:rFonts w:ascii="Franklin Gothic Book" w:hAnsi="Franklin Gothic Book" w:cstheme="minorHAnsi"/>
          <w:sz w:val="20"/>
          <w:szCs w:val="20"/>
        </w:rPr>
        <w:t xml:space="preserve">W przypadku, kiedy Zabezpieczenie jest wnoszone przez Wykonawcę w formie gwarancji bankowej lub ubezpieczeniowej, Zabezpieczenie powinno być przedłożone Zamawiającemu w formie wskazanej w </w:t>
      </w:r>
      <w:r w:rsidRPr="00C974AB">
        <w:rPr>
          <w:rFonts w:ascii="Franklin Gothic Book" w:hAnsi="Franklin Gothic Book" w:cstheme="minorHAnsi"/>
          <w:sz w:val="20"/>
          <w:szCs w:val="20"/>
        </w:rPr>
        <w:t>Załączniku nr 7  do Umowy.</w:t>
      </w:r>
    </w:p>
    <w:p w:rsidR="00FB2550" w:rsidRPr="009B487A" w:rsidRDefault="00FB2550" w:rsidP="00FB2550">
      <w:pPr>
        <w:pStyle w:val="Akapitzlist"/>
        <w:numPr>
          <w:ilvl w:val="0"/>
          <w:numId w:val="16"/>
        </w:numPr>
        <w:autoSpaceDE w:val="0"/>
        <w:autoSpaceDN w:val="0"/>
        <w:spacing w:after="0"/>
        <w:ind w:left="284" w:hanging="284"/>
        <w:contextualSpacing w:val="0"/>
        <w:jc w:val="both"/>
        <w:rPr>
          <w:rFonts w:ascii="Franklin Gothic Book" w:hAnsi="Franklin Gothic Book" w:cstheme="minorHAnsi"/>
          <w:sz w:val="20"/>
          <w:szCs w:val="20"/>
        </w:rPr>
      </w:pPr>
      <w:r w:rsidRPr="00C974AB">
        <w:rPr>
          <w:rFonts w:ascii="Franklin Gothic Book" w:hAnsi="Franklin Gothic Book"/>
          <w:sz w:val="20"/>
          <w:szCs w:val="20"/>
        </w:rPr>
        <w:t>Zabezpieczenie obowiązuje od dnia podpisania umowy. Zamawiający zwróci Zabezpieczenie Wykonawcy (w</w:t>
      </w:r>
      <w:r w:rsidRPr="009B487A">
        <w:rPr>
          <w:rFonts w:ascii="Franklin Gothic Book" w:hAnsi="Franklin Gothic Book"/>
          <w:sz w:val="20"/>
          <w:szCs w:val="20"/>
        </w:rPr>
        <w:t xml:space="preserve"> przypadku Zabezpieczenia wniesionego w pieniądzu), lub bankowi/gwarantowi (w przypadku Zabezpieczenia wniesionego w postaci niepieniężnej) w następujących częściach i terminach</w:t>
      </w:r>
      <w:r w:rsidRPr="009B487A">
        <w:rPr>
          <w:rFonts w:ascii="Franklin Gothic Book" w:hAnsi="Franklin Gothic Book" w:cstheme="minorHAnsi"/>
          <w:sz w:val="20"/>
          <w:szCs w:val="20"/>
        </w:rPr>
        <w:t>:</w:t>
      </w:r>
    </w:p>
    <w:p w:rsidR="00FB2550" w:rsidRPr="009B487A" w:rsidRDefault="00FB2550" w:rsidP="00FB2550">
      <w:pPr>
        <w:pStyle w:val="Akapitzlist"/>
        <w:numPr>
          <w:ilvl w:val="0"/>
          <w:numId w:val="18"/>
        </w:numPr>
        <w:spacing w:after="120"/>
        <w:jc w:val="both"/>
        <w:rPr>
          <w:rFonts w:ascii="Franklin Gothic Book" w:eastAsiaTheme="minorHAnsi" w:hAnsi="Franklin Gothic Book" w:cstheme="minorHAnsi"/>
          <w:sz w:val="20"/>
          <w:szCs w:val="20"/>
        </w:rPr>
      </w:pPr>
      <w:r w:rsidRPr="009B487A">
        <w:rPr>
          <w:rFonts w:ascii="Franklin Gothic Book" w:hAnsi="Franklin Gothic Book"/>
          <w:sz w:val="20"/>
          <w:szCs w:val="20"/>
        </w:rPr>
        <w:t>w wysokości 70% wartości Zabezpieczenia, tj. kwotę ………… w terminie 30 dni od dnia wykonania przedmiotu Umowy i uznania go przez Zamawiającego za należycie wykonany, przez co rozumie się podpisanie bez zastrzeżeń protokołu odbioru końcowego</w:t>
      </w:r>
      <w:r w:rsidRPr="009B487A">
        <w:rPr>
          <w:rFonts w:ascii="Franklin Gothic Book" w:eastAsiaTheme="minorHAnsi" w:hAnsi="Franklin Gothic Book" w:cstheme="minorHAnsi"/>
          <w:sz w:val="20"/>
          <w:szCs w:val="20"/>
        </w:rPr>
        <w:t>.</w:t>
      </w:r>
    </w:p>
    <w:p w:rsidR="00FB2550" w:rsidRPr="009B487A" w:rsidRDefault="00FB2550" w:rsidP="00FB2550">
      <w:pPr>
        <w:pStyle w:val="Akapitzlist"/>
        <w:numPr>
          <w:ilvl w:val="0"/>
          <w:numId w:val="18"/>
        </w:numPr>
        <w:spacing w:after="120"/>
        <w:jc w:val="both"/>
        <w:rPr>
          <w:rFonts w:ascii="Franklin Gothic Book" w:hAnsi="Franklin Gothic Book" w:cs="Calibri"/>
          <w:sz w:val="20"/>
          <w:szCs w:val="20"/>
        </w:rPr>
      </w:pPr>
      <w:r w:rsidRPr="009B487A">
        <w:rPr>
          <w:rFonts w:ascii="Franklin Gothic Book" w:hAnsi="Franklin Gothic Book"/>
          <w:sz w:val="20"/>
          <w:szCs w:val="20"/>
        </w:rPr>
        <w:t>w wysokości 30% wartości Zabezpieczenia, tj. kwotę ……….. pozostawioną na zabezpieczenie roszczeń z tytułu gwarancji lub rękojmi za wady, w terminie 15 dni po upływie okresu gwarancji/rękojmi</w:t>
      </w:r>
      <w:r w:rsidRPr="009B487A">
        <w:rPr>
          <w:rFonts w:ascii="Franklin Gothic Book" w:eastAsiaTheme="minorHAnsi" w:hAnsi="Franklin Gothic Book" w:cstheme="minorHAnsi"/>
          <w:sz w:val="20"/>
          <w:szCs w:val="20"/>
        </w:rPr>
        <w:t>.</w:t>
      </w:r>
    </w:p>
    <w:p w:rsidR="00FB2550" w:rsidRPr="00CD3D83" w:rsidRDefault="00FB2550" w:rsidP="00FB2550">
      <w:pPr>
        <w:pStyle w:val="Akapitzlist"/>
        <w:numPr>
          <w:ilvl w:val="0"/>
          <w:numId w:val="8"/>
        </w:numPr>
        <w:autoSpaceDE w:val="0"/>
        <w:autoSpaceDN w:val="0"/>
        <w:spacing w:after="120" w:line="240" w:lineRule="auto"/>
        <w:contextualSpacing w:val="0"/>
        <w:jc w:val="both"/>
        <w:rPr>
          <w:rFonts w:ascii="Franklin Gothic Book" w:hAnsi="Franklin Gothic Book"/>
          <w:b/>
          <w:sz w:val="20"/>
          <w:szCs w:val="20"/>
        </w:rPr>
      </w:pPr>
      <w:r w:rsidRPr="00CD3D83">
        <w:rPr>
          <w:rFonts w:ascii="Franklin Gothic Book" w:hAnsi="Franklin Gothic Book"/>
          <w:b/>
          <w:sz w:val="20"/>
          <w:szCs w:val="20"/>
        </w:rPr>
        <w:t>ODPOWIEDZIALNOŚĆ ZA NIEWYKONANIE LUB NIENALEŻYTE WYKONANIE UMOWY</w:t>
      </w:r>
    </w:p>
    <w:p w:rsidR="00FB2550" w:rsidRPr="00CD3D83" w:rsidRDefault="00FB2550" w:rsidP="00FB2550">
      <w:pPr>
        <w:pStyle w:val="Akapitzlist"/>
        <w:numPr>
          <w:ilvl w:val="1"/>
          <w:numId w:val="8"/>
        </w:numPr>
        <w:spacing w:after="120"/>
        <w:ind w:left="851" w:hanging="574"/>
        <w:jc w:val="both"/>
        <w:rPr>
          <w:rFonts w:ascii="Franklin Gothic Book" w:hAnsi="Franklin Gothic Book" w:cs="Calibri"/>
          <w:sz w:val="20"/>
          <w:szCs w:val="20"/>
        </w:rPr>
      </w:pPr>
      <w:r w:rsidRPr="00CD3D83">
        <w:rPr>
          <w:rFonts w:ascii="Franklin Gothic Book" w:hAnsi="Franklin Gothic Book" w:cs="Calibri"/>
          <w:sz w:val="20"/>
          <w:szCs w:val="20"/>
        </w:rPr>
        <w:t>Niezależnie od postanowień OWZU o karach umownych Strony ustalają, że Zamawiający uprawniony jest do naliczenia Wykonawcy następujących kar umownych:</w:t>
      </w:r>
    </w:p>
    <w:p w:rsidR="00FB2550" w:rsidRPr="004641AD" w:rsidRDefault="00FB2550" w:rsidP="00FB2550">
      <w:pPr>
        <w:pStyle w:val="Akapitzlist"/>
        <w:numPr>
          <w:ilvl w:val="2"/>
          <w:numId w:val="8"/>
        </w:numPr>
        <w:spacing w:after="120"/>
        <w:ind w:left="1560" w:hanging="788"/>
        <w:jc w:val="both"/>
        <w:rPr>
          <w:rFonts w:ascii="Franklin Gothic Book" w:hAnsi="Franklin Gothic Book" w:cs="Calibri"/>
          <w:sz w:val="20"/>
          <w:szCs w:val="20"/>
        </w:rPr>
      </w:pPr>
      <w:r w:rsidRPr="00CD3D83">
        <w:rPr>
          <w:rFonts w:ascii="Franklin Gothic Book" w:hAnsi="Franklin Gothic Book" w:cs="Calibri"/>
          <w:sz w:val="20"/>
          <w:szCs w:val="20"/>
        </w:rPr>
        <w:lastRenderedPageBreak/>
        <w:t xml:space="preserve">za każdą godzinę braku dyspozycyjności /niepodstawienia środka </w:t>
      </w:r>
      <w:r w:rsidRPr="004641AD">
        <w:rPr>
          <w:rFonts w:ascii="Franklin Gothic Book" w:hAnsi="Franklin Gothic Book" w:cs="Calibri"/>
          <w:sz w:val="20"/>
          <w:szCs w:val="20"/>
        </w:rPr>
        <w:t xml:space="preserve">transportu w okresie świadczenia usług, </w:t>
      </w:r>
      <w:r w:rsidRPr="004641AD">
        <w:rPr>
          <w:rFonts w:ascii="Franklin Gothic Book" w:hAnsi="Franklin Gothic Book"/>
          <w:sz w:val="20"/>
          <w:szCs w:val="20"/>
        </w:rPr>
        <w:t xml:space="preserve">w wysokości 50% </w:t>
      </w:r>
      <w:r w:rsidRPr="004641AD">
        <w:rPr>
          <w:rFonts w:ascii="Franklin Gothic Book" w:hAnsi="Franklin Gothic Book" w:cs="Calibri"/>
          <w:sz w:val="20"/>
          <w:szCs w:val="20"/>
        </w:rPr>
        <w:t>stawki za godzinę dyspozycji określoną w cenniku w </w:t>
      </w:r>
      <w:r>
        <w:rPr>
          <w:rFonts w:ascii="Franklin Gothic Book" w:hAnsi="Franklin Gothic Book" w:cs="Calibri"/>
          <w:sz w:val="20"/>
          <w:szCs w:val="20"/>
        </w:rPr>
        <w:t>ust.</w:t>
      </w:r>
      <w:r w:rsidRPr="004641AD">
        <w:rPr>
          <w:rFonts w:ascii="Franklin Gothic Book" w:hAnsi="Franklin Gothic Book" w:cs="Calibri"/>
          <w:sz w:val="20"/>
          <w:szCs w:val="20"/>
        </w:rPr>
        <w:t xml:space="preserve"> 4.1.2 w </w:t>
      </w:r>
      <w:r w:rsidRPr="004641AD">
        <w:rPr>
          <w:rFonts w:ascii="Franklin Gothic Book" w:hAnsi="Franklin Gothic Book" w:cstheme="minorHAnsi"/>
          <w:sz w:val="20"/>
          <w:szCs w:val="20"/>
        </w:rPr>
        <w:t>§4 Umowy</w:t>
      </w:r>
      <w:r w:rsidRPr="004641AD">
        <w:rPr>
          <w:rFonts w:ascii="Franklin Gothic Book" w:hAnsi="Franklin Gothic Book" w:cs="Calibri"/>
          <w:sz w:val="20"/>
          <w:szCs w:val="20"/>
        </w:rPr>
        <w:t>.</w:t>
      </w:r>
    </w:p>
    <w:p w:rsidR="00FB2550" w:rsidRPr="004641AD" w:rsidRDefault="00FB2550" w:rsidP="00FB2550">
      <w:pPr>
        <w:pStyle w:val="Akapitzlist"/>
        <w:numPr>
          <w:ilvl w:val="2"/>
          <w:numId w:val="8"/>
        </w:numPr>
        <w:spacing w:after="120"/>
        <w:ind w:left="1560" w:hanging="788"/>
        <w:jc w:val="both"/>
        <w:rPr>
          <w:rFonts w:ascii="Franklin Gothic Book" w:hAnsi="Franklin Gothic Book" w:cs="Calibri"/>
          <w:sz w:val="20"/>
          <w:szCs w:val="20"/>
        </w:rPr>
      </w:pPr>
      <w:r w:rsidRPr="004641AD">
        <w:rPr>
          <w:rFonts w:ascii="Franklin Gothic Book" w:hAnsi="Franklin Gothic Book" w:cs="Calibri"/>
          <w:sz w:val="20"/>
          <w:szCs w:val="20"/>
        </w:rPr>
        <w:t xml:space="preserve">z tytułu niepodstawienia zamiennego środka transportu o godzinie ustalonej pomiędzy przedstawicielami stron, </w:t>
      </w:r>
      <w:r w:rsidRPr="004641AD">
        <w:rPr>
          <w:rFonts w:ascii="Franklin Gothic Book" w:hAnsi="Franklin Gothic Book"/>
          <w:sz w:val="20"/>
          <w:szCs w:val="20"/>
        </w:rPr>
        <w:t xml:space="preserve">w wysokości 50% </w:t>
      </w:r>
      <w:r w:rsidRPr="004641AD">
        <w:rPr>
          <w:rFonts w:ascii="Franklin Gothic Book" w:hAnsi="Franklin Gothic Book" w:cs="Calibri"/>
          <w:sz w:val="20"/>
          <w:szCs w:val="20"/>
        </w:rPr>
        <w:t xml:space="preserve">stawki za godzinę dyspozycji określonej w cenniku w </w:t>
      </w:r>
      <w:r>
        <w:rPr>
          <w:rFonts w:ascii="Franklin Gothic Book" w:hAnsi="Franklin Gothic Book" w:cs="Calibri"/>
          <w:sz w:val="20"/>
          <w:szCs w:val="20"/>
        </w:rPr>
        <w:t>ust.</w:t>
      </w:r>
      <w:r w:rsidRPr="004641AD">
        <w:rPr>
          <w:rFonts w:ascii="Franklin Gothic Book" w:hAnsi="Franklin Gothic Book" w:cs="Calibri"/>
          <w:sz w:val="20"/>
          <w:szCs w:val="20"/>
        </w:rPr>
        <w:t xml:space="preserve"> 4.1.2 w </w:t>
      </w:r>
      <w:r w:rsidRPr="004641AD">
        <w:rPr>
          <w:rFonts w:ascii="Franklin Gothic Book" w:hAnsi="Franklin Gothic Book" w:cstheme="minorHAnsi"/>
          <w:sz w:val="20"/>
          <w:szCs w:val="20"/>
        </w:rPr>
        <w:t>§4 Umowy</w:t>
      </w:r>
      <w:r w:rsidRPr="004641AD">
        <w:rPr>
          <w:rFonts w:ascii="Franklin Gothic Book" w:hAnsi="Franklin Gothic Book" w:cs="Calibri"/>
          <w:sz w:val="20"/>
          <w:szCs w:val="20"/>
        </w:rPr>
        <w:t>, za każdą godzinę zwłoki w wykonaniu Usługi w stosunku do ustalonego terminu podstawienia zamiennego środka transportu .</w:t>
      </w:r>
    </w:p>
    <w:p w:rsidR="00FB2550" w:rsidRPr="00CD3D83" w:rsidRDefault="00FB2550" w:rsidP="00FB2550">
      <w:pPr>
        <w:pStyle w:val="Akapitzlist"/>
        <w:numPr>
          <w:ilvl w:val="1"/>
          <w:numId w:val="8"/>
        </w:numPr>
        <w:spacing w:after="120"/>
        <w:ind w:left="851" w:hanging="574"/>
        <w:jc w:val="both"/>
        <w:rPr>
          <w:rFonts w:ascii="Franklin Gothic Book" w:hAnsi="Franklin Gothic Book" w:cs="Calibri"/>
          <w:sz w:val="20"/>
          <w:szCs w:val="20"/>
        </w:rPr>
      </w:pPr>
      <w:r w:rsidRPr="004641AD">
        <w:rPr>
          <w:rFonts w:ascii="Franklin Gothic Book" w:hAnsi="Franklin Gothic Book" w:cs="Calibri"/>
          <w:sz w:val="20"/>
          <w:szCs w:val="20"/>
        </w:rPr>
        <w:t>Suma kar umownych i odszkodowań nie może przekroczyć 100% wynagrodzenia umownego</w:t>
      </w:r>
      <w:r w:rsidRPr="00CD3D83">
        <w:rPr>
          <w:rFonts w:ascii="Franklin Gothic Book" w:hAnsi="Franklin Gothic Book" w:cs="Calibri"/>
          <w:sz w:val="20"/>
          <w:szCs w:val="20"/>
        </w:rPr>
        <w:t xml:space="preserve"> określonego w </w:t>
      </w:r>
      <w:r>
        <w:rPr>
          <w:rFonts w:ascii="Franklin Gothic Book" w:hAnsi="Franklin Gothic Book" w:cs="Calibri"/>
          <w:sz w:val="20"/>
          <w:szCs w:val="20"/>
        </w:rPr>
        <w:t>ust.</w:t>
      </w:r>
      <w:r w:rsidRPr="00CD3D83">
        <w:rPr>
          <w:rFonts w:ascii="Franklin Gothic Book" w:hAnsi="Franklin Gothic Book" w:cs="Calibri"/>
          <w:sz w:val="20"/>
          <w:szCs w:val="20"/>
        </w:rPr>
        <w:t xml:space="preserve"> 4.2 </w:t>
      </w:r>
      <w:r>
        <w:rPr>
          <w:rFonts w:ascii="Franklin Gothic Book" w:hAnsi="Franklin Gothic Book" w:cs="Calibri"/>
          <w:sz w:val="20"/>
          <w:szCs w:val="20"/>
        </w:rPr>
        <w:t xml:space="preserve">w </w:t>
      </w:r>
      <w:r w:rsidRPr="009B487A">
        <w:rPr>
          <w:rFonts w:ascii="Franklin Gothic Book" w:hAnsi="Franklin Gothic Book" w:cstheme="minorHAnsi"/>
          <w:sz w:val="20"/>
          <w:szCs w:val="20"/>
        </w:rPr>
        <w:t>§4</w:t>
      </w:r>
      <w:r>
        <w:rPr>
          <w:rFonts w:ascii="Franklin Gothic Book" w:hAnsi="Franklin Gothic Book" w:cstheme="minorHAnsi"/>
          <w:sz w:val="20"/>
          <w:szCs w:val="20"/>
        </w:rPr>
        <w:t xml:space="preserve"> Umowy</w:t>
      </w:r>
      <w:r w:rsidRPr="00CD3D83">
        <w:rPr>
          <w:rFonts w:ascii="Franklin Gothic Book" w:hAnsi="Franklin Gothic Book" w:cs="Calibri"/>
          <w:sz w:val="20"/>
          <w:szCs w:val="20"/>
        </w:rPr>
        <w:t xml:space="preserve">. </w:t>
      </w:r>
    </w:p>
    <w:p w:rsidR="00FB2550" w:rsidRPr="00CD3D83" w:rsidRDefault="00FB2550" w:rsidP="00FB2550">
      <w:pPr>
        <w:pStyle w:val="Akapitzlist"/>
        <w:numPr>
          <w:ilvl w:val="1"/>
          <w:numId w:val="8"/>
        </w:numPr>
        <w:spacing w:after="120"/>
        <w:ind w:left="851" w:hanging="573"/>
        <w:contextualSpacing w:val="0"/>
        <w:jc w:val="both"/>
        <w:rPr>
          <w:rFonts w:ascii="Franklin Gothic Book" w:hAnsi="Franklin Gothic Book" w:cs="Calibri"/>
          <w:sz w:val="20"/>
          <w:szCs w:val="20"/>
        </w:rPr>
      </w:pPr>
      <w:r w:rsidRPr="00CD3D83">
        <w:rPr>
          <w:rFonts w:ascii="Franklin Gothic Book" w:hAnsi="Franklin Gothic Book" w:cs="Calibri"/>
          <w:sz w:val="20"/>
          <w:szCs w:val="20"/>
        </w:rPr>
        <w:t>Zamawiający ma prawo do potrącenia kar umownych z wynagrodzenia Wykonawcy.</w:t>
      </w:r>
    </w:p>
    <w:p w:rsidR="00FB2550" w:rsidRPr="00CD3D83" w:rsidRDefault="00FB2550" w:rsidP="00FB2550">
      <w:pPr>
        <w:pStyle w:val="Akapitzlist"/>
        <w:numPr>
          <w:ilvl w:val="0"/>
          <w:numId w:val="8"/>
        </w:numPr>
        <w:autoSpaceDE w:val="0"/>
        <w:autoSpaceDN w:val="0"/>
        <w:spacing w:before="120" w:after="120" w:line="240" w:lineRule="auto"/>
        <w:ind w:left="357" w:hanging="357"/>
        <w:contextualSpacing w:val="0"/>
        <w:jc w:val="both"/>
        <w:rPr>
          <w:rFonts w:ascii="Franklin Gothic Book" w:hAnsi="Franklin Gothic Book"/>
          <w:b/>
          <w:sz w:val="20"/>
          <w:szCs w:val="20"/>
        </w:rPr>
      </w:pPr>
      <w:r w:rsidRPr="00CD3D83">
        <w:rPr>
          <w:rFonts w:ascii="Franklin Gothic Book" w:hAnsi="Franklin Gothic Book"/>
          <w:b/>
          <w:sz w:val="20"/>
          <w:szCs w:val="20"/>
        </w:rPr>
        <w:t>OBOWIĄZKI STRON</w:t>
      </w:r>
    </w:p>
    <w:p w:rsidR="00FB2550" w:rsidRPr="00CD3D83" w:rsidRDefault="00FB2550" w:rsidP="00FB2550">
      <w:pPr>
        <w:numPr>
          <w:ilvl w:val="1"/>
          <w:numId w:val="8"/>
        </w:numPr>
        <w:overflowPunct w:val="0"/>
        <w:autoSpaceDE w:val="0"/>
        <w:autoSpaceDN w:val="0"/>
        <w:adjustRightInd w:val="0"/>
        <w:spacing w:after="120"/>
        <w:ind w:left="993" w:hanging="633"/>
        <w:jc w:val="both"/>
        <w:textAlignment w:val="baseline"/>
        <w:rPr>
          <w:rFonts w:ascii="Franklin Gothic Book" w:hAnsi="Franklin Gothic Book" w:cs="Arial"/>
          <w:szCs w:val="20"/>
        </w:rPr>
      </w:pPr>
      <w:r w:rsidRPr="00CD3D83">
        <w:rPr>
          <w:rFonts w:ascii="Franklin Gothic Book" w:hAnsi="Franklin Gothic Book" w:cs="Arial"/>
          <w:szCs w:val="20"/>
          <w:u w:val="single"/>
        </w:rPr>
        <w:t>Zamawiający jest zobowiązany do</w:t>
      </w:r>
      <w:r w:rsidRPr="00CD3D83">
        <w:rPr>
          <w:rFonts w:ascii="Franklin Gothic Book" w:hAnsi="Franklin Gothic Book" w:cs="Arial"/>
          <w:szCs w:val="20"/>
        </w:rPr>
        <w:t>:</w:t>
      </w:r>
    </w:p>
    <w:p w:rsidR="00FB2550" w:rsidRPr="00CD3D83" w:rsidRDefault="00FB2550" w:rsidP="00FB2550">
      <w:pPr>
        <w:numPr>
          <w:ilvl w:val="2"/>
          <w:numId w:val="8"/>
        </w:numPr>
        <w:overflowPunct w:val="0"/>
        <w:autoSpaceDE w:val="0"/>
        <w:autoSpaceDN w:val="0"/>
        <w:adjustRightInd w:val="0"/>
        <w:spacing w:after="120"/>
        <w:ind w:left="1560" w:hanging="788"/>
        <w:jc w:val="both"/>
        <w:textAlignment w:val="baseline"/>
        <w:rPr>
          <w:rFonts w:ascii="Franklin Gothic Book" w:hAnsi="Franklin Gothic Book" w:cs="Arial"/>
          <w:szCs w:val="20"/>
        </w:rPr>
      </w:pPr>
      <w:r w:rsidRPr="00CD3D83">
        <w:rPr>
          <w:rFonts w:ascii="Franklin Gothic Book" w:hAnsi="Franklin Gothic Book" w:cs="Arial"/>
          <w:szCs w:val="20"/>
        </w:rPr>
        <w:t>dostarczenia Wykonawcy wszelkich informacji wymaganych do prawidłowej realizacji Przedmiotu Umowy,</w:t>
      </w:r>
    </w:p>
    <w:p w:rsidR="00FB2550" w:rsidRPr="00CD3D83" w:rsidRDefault="00FB2550" w:rsidP="00FB2550">
      <w:pPr>
        <w:numPr>
          <w:ilvl w:val="2"/>
          <w:numId w:val="8"/>
        </w:numPr>
        <w:overflowPunct w:val="0"/>
        <w:autoSpaceDE w:val="0"/>
        <w:autoSpaceDN w:val="0"/>
        <w:adjustRightInd w:val="0"/>
        <w:spacing w:after="120"/>
        <w:ind w:left="1560" w:hanging="788"/>
        <w:jc w:val="both"/>
        <w:textAlignment w:val="baseline"/>
        <w:rPr>
          <w:rFonts w:ascii="Franklin Gothic Book" w:hAnsi="Franklin Gothic Book" w:cs="Arial"/>
          <w:szCs w:val="20"/>
        </w:rPr>
      </w:pPr>
      <w:r w:rsidRPr="00CD3D83">
        <w:rPr>
          <w:rFonts w:ascii="Franklin Gothic Book" w:hAnsi="Franklin Gothic Book" w:cs="Arial"/>
          <w:szCs w:val="20"/>
        </w:rPr>
        <w:t>terminowej zapłaty wynagrodzeń.</w:t>
      </w:r>
    </w:p>
    <w:p w:rsidR="00FB2550" w:rsidRPr="00CD3D83" w:rsidRDefault="00FB2550" w:rsidP="00FB2550">
      <w:pPr>
        <w:numPr>
          <w:ilvl w:val="1"/>
          <w:numId w:val="8"/>
        </w:numPr>
        <w:overflowPunct w:val="0"/>
        <w:autoSpaceDE w:val="0"/>
        <w:autoSpaceDN w:val="0"/>
        <w:adjustRightInd w:val="0"/>
        <w:spacing w:after="120"/>
        <w:ind w:left="993" w:hanging="633"/>
        <w:jc w:val="both"/>
        <w:textAlignment w:val="baseline"/>
        <w:rPr>
          <w:rFonts w:ascii="Franklin Gothic Book" w:hAnsi="Franklin Gothic Book" w:cs="Arial"/>
          <w:szCs w:val="20"/>
        </w:rPr>
      </w:pPr>
      <w:r w:rsidRPr="00CD3D83">
        <w:rPr>
          <w:rFonts w:ascii="Franklin Gothic Book" w:hAnsi="Franklin Gothic Book" w:cs="Arial"/>
          <w:szCs w:val="20"/>
          <w:u w:val="single"/>
        </w:rPr>
        <w:t>Wykonawca zobowiązany jest do</w:t>
      </w:r>
      <w:r w:rsidRPr="00CD3D83">
        <w:rPr>
          <w:rFonts w:ascii="Franklin Gothic Book" w:hAnsi="Franklin Gothic Book" w:cs="Arial"/>
          <w:szCs w:val="20"/>
        </w:rPr>
        <w:t>:</w:t>
      </w:r>
    </w:p>
    <w:p w:rsidR="00FB2550" w:rsidRPr="00CD3D83" w:rsidRDefault="00FB2550" w:rsidP="00FB2550">
      <w:pPr>
        <w:numPr>
          <w:ilvl w:val="2"/>
          <w:numId w:val="8"/>
        </w:numPr>
        <w:overflowPunct w:val="0"/>
        <w:autoSpaceDE w:val="0"/>
        <w:autoSpaceDN w:val="0"/>
        <w:adjustRightInd w:val="0"/>
        <w:spacing w:after="120"/>
        <w:ind w:left="1560" w:hanging="788"/>
        <w:jc w:val="both"/>
        <w:textAlignment w:val="baseline"/>
        <w:rPr>
          <w:rFonts w:ascii="Franklin Gothic Book" w:hAnsi="Franklin Gothic Book" w:cs="Arial"/>
          <w:szCs w:val="20"/>
        </w:rPr>
      </w:pPr>
      <w:r w:rsidRPr="00CD3D83">
        <w:rPr>
          <w:rFonts w:ascii="Franklin Gothic Book" w:hAnsi="Franklin Gothic Book" w:cs="Arial"/>
          <w:szCs w:val="20"/>
        </w:rPr>
        <w:t>wykonania przedmiotu Umowy z należytą starannością, zgodnie z przepisami i normami obowiązującymi w zakresie dotyczącym Przedmiotu Umowy.</w:t>
      </w:r>
    </w:p>
    <w:p w:rsidR="00FB2550" w:rsidRPr="00CD3D83" w:rsidRDefault="00FB2550" w:rsidP="00FB2550">
      <w:pPr>
        <w:pStyle w:val="Akapitzlist"/>
        <w:numPr>
          <w:ilvl w:val="0"/>
          <w:numId w:val="8"/>
        </w:numPr>
        <w:autoSpaceDE w:val="0"/>
        <w:autoSpaceDN w:val="0"/>
        <w:spacing w:after="120" w:line="240" w:lineRule="auto"/>
        <w:contextualSpacing w:val="0"/>
        <w:jc w:val="both"/>
        <w:rPr>
          <w:rFonts w:ascii="Franklin Gothic Book" w:hAnsi="Franklin Gothic Book"/>
          <w:b/>
          <w:sz w:val="20"/>
          <w:szCs w:val="20"/>
        </w:rPr>
      </w:pPr>
      <w:r w:rsidRPr="00CD3D83">
        <w:rPr>
          <w:rFonts w:ascii="Franklin Gothic Book" w:hAnsi="Franklin Gothic Book"/>
          <w:b/>
          <w:sz w:val="20"/>
          <w:szCs w:val="20"/>
        </w:rPr>
        <w:t>POUFNOŚĆ</w:t>
      </w:r>
    </w:p>
    <w:p w:rsidR="00FB2550" w:rsidRPr="00CD3D83" w:rsidRDefault="00FB2550" w:rsidP="00FB2550">
      <w:pPr>
        <w:numPr>
          <w:ilvl w:val="1"/>
          <w:numId w:val="8"/>
        </w:numPr>
        <w:overflowPunct w:val="0"/>
        <w:autoSpaceDE w:val="0"/>
        <w:autoSpaceDN w:val="0"/>
        <w:adjustRightInd w:val="0"/>
        <w:spacing w:after="120" w:line="276" w:lineRule="auto"/>
        <w:ind w:left="993" w:hanging="636"/>
        <w:jc w:val="both"/>
        <w:textAlignment w:val="baseline"/>
        <w:rPr>
          <w:rFonts w:ascii="Franklin Gothic Book" w:hAnsi="Franklin Gothic Book" w:cs="Arial"/>
          <w:szCs w:val="20"/>
        </w:rPr>
      </w:pPr>
      <w:r w:rsidRPr="00CD3D83">
        <w:rPr>
          <w:rFonts w:ascii="Franklin Gothic Book" w:hAnsi="Franklin Gothic Book" w:cs="Arial"/>
          <w:szCs w:val="20"/>
        </w:rPr>
        <w:t>Strony ustalają, że wszelkie informacje i dane przekazane Wykonawcy przez Zamawiającego w związku z realizacją Umowy traktowane będą jako poufne i nie mogą bez zgody Zamawiającego być ujawnione jakimkolwiek osobom trzecim. Nie dotyczy to informacji, do których przekazania Zamawiający zobowiązany będzie na podstawie obowiązujących przepisów prawa.</w:t>
      </w:r>
    </w:p>
    <w:p w:rsidR="00FB2550" w:rsidRPr="00CD3D83" w:rsidRDefault="00FB2550" w:rsidP="00FB2550">
      <w:pPr>
        <w:numPr>
          <w:ilvl w:val="1"/>
          <w:numId w:val="8"/>
        </w:numPr>
        <w:overflowPunct w:val="0"/>
        <w:autoSpaceDE w:val="0"/>
        <w:autoSpaceDN w:val="0"/>
        <w:adjustRightInd w:val="0"/>
        <w:spacing w:after="120" w:line="276" w:lineRule="auto"/>
        <w:ind w:left="993" w:hanging="636"/>
        <w:jc w:val="both"/>
        <w:textAlignment w:val="baseline"/>
        <w:rPr>
          <w:rFonts w:ascii="Franklin Gothic Book" w:hAnsi="Franklin Gothic Book" w:cs="Arial"/>
          <w:szCs w:val="20"/>
        </w:rPr>
      </w:pPr>
      <w:r w:rsidRPr="00CD3D83">
        <w:rPr>
          <w:rFonts w:ascii="Franklin Gothic Book" w:hAnsi="Franklin Gothic Book" w:cs="Arial"/>
          <w:szCs w:val="20"/>
        </w:rPr>
        <w:t>Zamawiający zobowiązuje się do zachowania w tajemnicy udostępnionych przez Wykonawcę informacji i danych dotyczących doświadczeń techniczno-technologicznych wynikających z realizacji przedmiotu Umowy, w okresie trwania Umowy i po jej wygaśnięciu.</w:t>
      </w:r>
    </w:p>
    <w:p w:rsidR="00FB2550" w:rsidRPr="00CD3D83" w:rsidRDefault="00FB2550" w:rsidP="00FB2550">
      <w:pPr>
        <w:numPr>
          <w:ilvl w:val="1"/>
          <w:numId w:val="8"/>
        </w:numPr>
        <w:overflowPunct w:val="0"/>
        <w:autoSpaceDE w:val="0"/>
        <w:autoSpaceDN w:val="0"/>
        <w:adjustRightInd w:val="0"/>
        <w:spacing w:after="120" w:line="276" w:lineRule="auto"/>
        <w:ind w:left="993" w:hanging="636"/>
        <w:jc w:val="both"/>
        <w:textAlignment w:val="baseline"/>
        <w:rPr>
          <w:rFonts w:ascii="Franklin Gothic Book" w:hAnsi="Franklin Gothic Book" w:cs="Arial"/>
          <w:szCs w:val="20"/>
        </w:rPr>
      </w:pPr>
      <w:r w:rsidRPr="00CD3D83">
        <w:rPr>
          <w:rFonts w:ascii="Franklin Gothic Book" w:hAnsi="Franklin Gothic Book" w:cs="Arial"/>
          <w:szCs w:val="20"/>
        </w:rPr>
        <w:t>Wykonawca zapewni ochronę tej tajemnicy poprzez udostępnienie objętych nią informacji i danych wyłącznie pracownikom i podwykonawcom, którzy w związku z pracą muszą się z nimi zapoznać i zobowiąże swoich pracowników i podwykonawców do zachowania poufności w zakresie obowiązującym Wykonawcę.</w:t>
      </w:r>
    </w:p>
    <w:p w:rsidR="00FB2550" w:rsidRPr="00CD3D83" w:rsidRDefault="00FB2550" w:rsidP="00FB2550">
      <w:pPr>
        <w:pStyle w:val="Akapitzlist"/>
        <w:keepNext/>
        <w:numPr>
          <w:ilvl w:val="0"/>
          <w:numId w:val="8"/>
        </w:numPr>
        <w:spacing w:after="120"/>
        <w:ind w:left="357" w:hanging="357"/>
        <w:rPr>
          <w:rFonts w:ascii="Franklin Gothic Book" w:hAnsi="Franklin Gothic Book" w:cstheme="minorHAnsi"/>
          <w:b/>
          <w:bCs/>
          <w:sz w:val="20"/>
          <w:szCs w:val="20"/>
        </w:rPr>
      </w:pPr>
      <w:r w:rsidRPr="00CD3D83">
        <w:rPr>
          <w:rFonts w:ascii="Franklin Gothic Book" w:hAnsi="Franklin Gothic Book" w:cstheme="minorHAnsi"/>
          <w:b/>
          <w:bCs/>
          <w:sz w:val="20"/>
          <w:szCs w:val="20"/>
        </w:rPr>
        <w:t>NIEZALEŻNOŚĆ ORAZ KONFLIKT INTERESÓW</w:t>
      </w:r>
    </w:p>
    <w:p w:rsidR="00FB2550" w:rsidRPr="00CD3D83" w:rsidRDefault="00FB2550" w:rsidP="00FB2550">
      <w:pPr>
        <w:numPr>
          <w:ilvl w:val="1"/>
          <w:numId w:val="8"/>
        </w:numPr>
        <w:ind w:left="993" w:hanging="633"/>
        <w:jc w:val="both"/>
        <w:rPr>
          <w:rFonts w:ascii="Franklin Gothic Book" w:hAnsi="Franklin Gothic Book" w:cstheme="minorHAnsi"/>
          <w:szCs w:val="20"/>
        </w:rPr>
      </w:pPr>
      <w:r w:rsidRPr="00CD3D83">
        <w:rPr>
          <w:rFonts w:ascii="Franklin Gothic Book" w:hAnsi="Franklin Gothic Book" w:cstheme="minorHAnsi"/>
          <w:szCs w:val="20"/>
        </w:rPr>
        <w:t>Wykonawca oświadcza, że ze strony osób wchodzących w skład zespołu wyznaczonego przez Wykonawcę do realizacji Usług objętych Umową nie występuje jakikolwiek konflikt interesów, który mógłby stanowić przeszkodę dla wykonywania Usług, wpływać na bezstronność, niezależność lub rzetelność Wykonawcy lub jakość Usług. Wykonawca oświadcza również, że Wykonawca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Wykonawcą a Zamawiającym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rsidR="00FB2550" w:rsidRPr="00CD3D83" w:rsidRDefault="00FB2550" w:rsidP="00FB2550">
      <w:pPr>
        <w:numPr>
          <w:ilvl w:val="1"/>
          <w:numId w:val="8"/>
        </w:numPr>
        <w:ind w:left="993" w:hanging="633"/>
        <w:jc w:val="both"/>
        <w:rPr>
          <w:rFonts w:ascii="Franklin Gothic Book" w:hAnsi="Franklin Gothic Book" w:cstheme="minorHAnsi"/>
          <w:szCs w:val="20"/>
        </w:rPr>
      </w:pPr>
      <w:r w:rsidRPr="00CD3D83">
        <w:rPr>
          <w:rFonts w:ascii="Franklin Gothic Book" w:hAnsi="Franklin Gothic Book" w:cstheme="minorHAnsi"/>
          <w:szCs w:val="20"/>
        </w:rPr>
        <w:t xml:space="preserve">W przypadku powstania po podpisaniu niniejszej Umowy ryzyka ewentualnego konfliktu interesów choćby potencjalnie wpływającego na prawdziwość lub kompletność oświadczenia, o którym mowa w ust. 12.1 powyżej, Wykonawca o zaistniałym ryzyku powiadomi Zamawiającego i 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rsidR="00FB2550" w:rsidRPr="00CD3D83" w:rsidRDefault="00FB2550" w:rsidP="00FB2550">
      <w:pPr>
        <w:numPr>
          <w:ilvl w:val="1"/>
          <w:numId w:val="8"/>
        </w:numPr>
        <w:ind w:left="993" w:hanging="633"/>
        <w:jc w:val="both"/>
        <w:rPr>
          <w:rFonts w:ascii="Franklin Gothic Book" w:hAnsi="Franklin Gothic Book"/>
          <w:b/>
          <w:szCs w:val="20"/>
        </w:rPr>
      </w:pPr>
      <w:r w:rsidRPr="00CD3D83">
        <w:rPr>
          <w:rFonts w:ascii="Franklin Gothic Book" w:hAnsi="Franklin Gothic Book" w:cstheme="minorHAnsi"/>
          <w:szCs w:val="20"/>
        </w:rPr>
        <w:t>Naruszenie powyższego postanowienia Strony uznają za rażące naruszenie Umowy skutkujące prawem Zamawiającego do natychmiastowego rozwiązania Umowy za pisemnym oświadczeniem.</w:t>
      </w:r>
    </w:p>
    <w:p w:rsidR="00FB2550" w:rsidRPr="009F409E" w:rsidRDefault="00FB2550" w:rsidP="00FB2550">
      <w:pPr>
        <w:pStyle w:val="Akapitzlist"/>
        <w:numPr>
          <w:ilvl w:val="0"/>
          <w:numId w:val="8"/>
        </w:numPr>
        <w:autoSpaceDE w:val="0"/>
        <w:autoSpaceDN w:val="0"/>
        <w:spacing w:before="120" w:after="120" w:line="240" w:lineRule="auto"/>
        <w:ind w:left="357" w:hanging="357"/>
        <w:contextualSpacing w:val="0"/>
        <w:jc w:val="both"/>
        <w:rPr>
          <w:rFonts w:ascii="Franklin Gothic Book" w:hAnsi="Franklin Gothic Book"/>
          <w:b/>
          <w:sz w:val="20"/>
          <w:szCs w:val="20"/>
        </w:rPr>
      </w:pPr>
      <w:r w:rsidRPr="009F409E">
        <w:rPr>
          <w:rFonts w:ascii="Franklin Gothic Book" w:hAnsi="Franklin Gothic Book"/>
          <w:b/>
          <w:sz w:val="20"/>
          <w:szCs w:val="20"/>
        </w:rPr>
        <w:t>CESJA WIERZYTELNOŚCI</w:t>
      </w:r>
    </w:p>
    <w:p w:rsidR="00FB2550" w:rsidRPr="009F409E" w:rsidRDefault="00FB2550" w:rsidP="00FB2550">
      <w:pPr>
        <w:pStyle w:val="Nagwek2"/>
        <w:keepNext w:val="0"/>
        <w:keepLines w:val="0"/>
        <w:numPr>
          <w:ilvl w:val="1"/>
          <w:numId w:val="8"/>
        </w:numPr>
        <w:tabs>
          <w:tab w:val="left" w:pos="993"/>
        </w:tabs>
        <w:spacing w:before="120" w:after="120" w:line="288" w:lineRule="auto"/>
        <w:jc w:val="both"/>
        <w:rPr>
          <w:rFonts w:ascii="Franklin Gothic Book" w:hAnsi="Franklin Gothic Book" w:cs="Tahoma"/>
          <w:color w:val="auto"/>
          <w:sz w:val="20"/>
          <w:szCs w:val="20"/>
        </w:rPr>
      </w:pPr>
      <w:r w:rsidRPr="009F409E">
        <w:rPr>
          <w:rFonts w:ascii="Franklin Gothic Book" w:hAnsi="Franklin Gothic Book" w:cs="Tahoma"/>
          <w:color w:val="auto"/>
          <w:sz w:val="20"/>
          <w:szCs w:val="20"/>
        </w:rPr>
        <w:t>Wykonawca może dokonać cesji wierzytelności wynikających z Umowy wyłącznie po uzyskaniu uprzedniej zgody Zamawiającego wyrażonej na piśmie pod rygorem nieważności. Zamawiający może uzależnić wyrażenie zgody na cesję od spełnienia przez Wykonawcę warunków:</w:t>
      </w:r>
    </w:p>
    <w:p w:rsidR="00FB2550" w:rsidRPr="009F409E" w:rsidRDefault="00FB2550" w:rsidP="00FB2550">
      <w:pPr>
        <w:pStyle w:val="Nagwek2"/>
        <w:keepNext w:val="0"/>
        <w:keepLines w:val="0"/>
        <w:numPr>
          <w:ilvl w:val="2"/>
          <w:numId w:val="8"/>
        </w:numPr>
        <w:tabs>
          <w:tab w:val="left" w:pos="993"/>
        </w:tabs>
        <w:spacing w:before="120" w:after="120" w:line="288" w:lineRule="auto"/>
        <w:jc w:val="both"/>
        <w:rPr>
          <w:rFonts w:ascii="Franklin Gothic Book" w:hAnsi="Franklin Gothic Book" w:cs="Tahoma"/>
          <w:color w:val="auto"/>
          <w:sz w:val="20"/>
          <w:szCs w:val="20"/>
        </w:rPr>
      </w:pPr>
      <w:r w:rsidRPr="009F409E">
        <w:rPr>
          <w:rFonts w:ascii="Franklin Gothic Book" w:hAnsi="Franklin Gothic Book" w:cs="Tahoma"/>
          <w:color w:val="auto"/>
          <w:sz w:val="20"/>
          <w:szCs w:val="20"/>
        </w:rPr>
        <w:t>pozytywna ocena współpracy Wykonawcy z Grupą Kapitałową ENEA;</w:t>
      </w:r>
    </w:p>
    <w:p w:rsidR="00FB2550" w:rsidRPr="009F409E" w:rsidRDefault="00FB2550" w:rsidP="00FB2550">
      <w:pPr>
        <w:pStyle w:val="Nagwek2"/>
        <w:keepNext w:val="0"/>
        <w:keepLines w:val="0"/>
        <w:numPr>
          <w:ilvl w:val="2"/>
          <w:numId w:val="8"/>
        </w:numPr>
        <w:tabs>
          <w:tab w:val="left" w:pos="993"/>
        </w:tabs>
        <w:spacing w:before="120" w:after="120" w:line="288" w:lineRule="auto"/>
        <w:jc w:val="both"/>
        <w:rPr>
          <w:rFonts w:ascii="Franklin Gothic Book" w:hAnsi="Franklin Gothic Book" w:cs="Tahoma"/>
          <w:color w:val="auto"/>
          <w:sz w:val="20"/>
          <w:szCs w:val="20"/>
        </w:rPr>
      </w:pPr>
      <w:r w:rsidRPr="009F409E">
        <w:rPr>
          <w:rFonts w:ascii="Franklin Gothic Book" w:hAnsi="Franklin Gothic Book" w:cs="Tahoma"/>
          <w:color w:val="auto"/>
          <w:sz w:val="20"/>
          <w:szCs w:val="20"/>
        </w:rPr>
        <w:t>pozytywna ocena kondycji finansowej Wykonawcy;</w:t>
      </w:r>
    </w:p>
    <w:p w:rsidR="00FB2550" w:rsidRPr="009F409E" w:rsidRDefault="00FB2550" w:rsidP="00FB2550">
      <w:pPr>
        <w:pStyle w:val="Nagwek2"/>
        <w:keepNext w:val="0"/>
        <w:keepLines w:val="0"/>
        <w:numPr>
          <w:ilvl w:val="2"/>
          <w:numId w:val="8"/>
        </w:numPr>
        <w:tabs>
          <w:tab w:val="left" w:pos="993"/>
        </w:tabs>
        <w:spacing w:before="120" w:after="120" w:line="288" w:lineRule="auto"/>
        <w:jc w:val="both"/>
        <w:rPr>
          <w:rFonts w:ascii="Franklin Gothic Book" w:hAnsi="Franklin Gothic Book" w:cs="Tahoma"/>
          <w:color w:val="auto"/>
          <w:sz w:val="20"/>
          <w:szCs w:val="20"/>
        </w:rPr>
      </w:pPr>
      <w:r w:rsidRPr="009F409E">
        <w:rPr>
          <w:rFonts w:ascii="Franklin Gothic Book" w:hAnsi="Franklin Gothic Book" w:cs="Tahoma"/>
          <w:color w:val="auto"/>
          <w:sz w:val="20"/>
          <w:szCs w:val="20"/>
        </w:rPr>
        <w:lastRenderedPageBreak/>
        <w:t>wyrażenie zgody na warunki cesji według wzoru Zamawiającego określonego w Załączniku nr 6 do Umowy.</w:t>
      </w:r>
    </w:p>
    <w:p w:rsidR="00FB2550" w:rsidRPr="00CD3D83" w:rsidRDefault="00FB2550" w:rsidP="00FB2550">
      <w:pPr>
        <w:keepNext/>
        <w:numPr>
          <w:ilvl w:val="0"/>
          <w:numId w:val="8"/>
        </w:numPr>
        <w:spacing w:before="120" w:after="120" w:line="276" w:lineRule="auto"/>
        <w:ind w:left="357" w:hanging="357"/>
        <w:jc w:val="both"/>
        <w:outlineLvl w:val="0"/>
        <w:rPr>
          <w:rFonts w:ascii="Franklin Gothic Book" w:hAnsi="Franklin Gothic Book" w:cstheme="minorHAnsi"/>
          <w:color w:val="000000" w:themeColor="text1"/>
          <w:szCs w:val="20"/>
        </w:rPr>
      </w:pPr>
      <w:r w:rsidRPr="00CD3D83">
        <w:rPr>
          <w:rFonts w:ascii="Franklin Gothic Book" w:hAnsi="Franklin Gothic Book" w:cstheme="minorHAnsi"/>
          <w:b/>
          <w:color w:val="000000" w:themeColor="text1"/>
          <w:szCs w:val="20"/>
          <w:u w:val="single"/>
        </w:rPr>
        <w:t>OGÓLNE WARUNKI ZAKUPU ZAMAWIAJĄCEGO (OWZU)</w:t>
      </w:r>
    </w:p>
    <w:p w:rsidR="00FB2550" w:rsidRPr="00CD3D83" w:rsidRDefault="00FB2550" w:rsidP="00FB2550">
      <w:pPr>
        <w:keepNext/>
        <w:numPr>
          <w:ilvl w:val="1"/>
          <w:numId w:val="8"/>
        </w:numPr>
        <w:spacing w:before="120" w:line="240" w:lineRule="atLeast"/>
        <w:ind w:left="1134" w:hanging="777"/>
        <w:outlineLvl w:val="0"/>
        <w:rPr>
          <w:rFonts w:ascii="Franklin Gothic Book" w:eastAsiaTheme="majorEastAsia" w:hAnsi="Franklin Gothic Book" w:cs="Tahoma"/>
          <w:szCs w:val="20"/>
        </w:rPr>
      </w:pPr>
      <w:r w:rsidRPr="00CD3D83">
        <w:rPr>
          <w:rFonts w:ascii="Franklin Gothic Book" w:eastAsiaTheme="majorEastAsia" w:hAnsi="Franklin Gothic Book" w:cs="Tahoma"/>
          <w:szCs w:val="20"/>
        </w:rPr>
        <w:t>Pkt 2.16 OWZU otrzymuje brzmienie: „2.16. PZP: ustawa z dnia 11 września 2019 r. Prawo zamówień publicznych (Dz. U. z 2019 r. poz. 2019 ze zm.);”.</w:t>
      </w:r>
    </w:p>
    <w:p w:rsidR="00FB2550" w:rsidRPr="00CD3D83" w:rsidRDefault="00FB2550" w:rsidP="00FB2550">
      <w:pPr>
        <w:keepNext/>
        <w:numPr>
          <w:ilvl w:val="1"/>
          <w:numId w:val="8"/>
        </w:numPr>
        <w:spacing w:before="120" w:line="240" w:lineRule="atLeast"/>
        <w:ind w:left="1134" w:hanging="774"/>
        <w:outlineLvl w:val="0"/>
        <w:rPr>
          <w:rFonts w:ascii="Franklin Gothic Book" w:eastAsiaTheme="majorEastAsia" w:hAnsi="Franklin Gothic Book" w:cs="Tahoma"/>
          <w:szCs w:val="20"/>
        </w:rPr>
      </w:pPr>
      <w:r w:rsidRPr="00CD3D83">
        <w:rPr>
          <w:rFonts w:ascii="Franklin Gothic Book" w:eastAsiaTheme="majorEastAsia" w:hAnsi="Franklin Gothic Book" w:cs="Tahoma"/>
          <w:szCs w:val="20"/>
        </w:rPr>
        <w:t>Pkt 10.1 OWZU otrzymuje brzmienie:</w:t>
      </w:r>
    </w:p>
    <w:p w:rsidR="00FB2550" w:rsidRPr="00CD3D83" w:rsidRDefault="00FB2550" w:rsidP="00FB2550">
      <w:pPr>
        <w:tabs>
          <w:tab w:val="left" w:pos="1985"/>
        </w:tabs>
        <w:spacing w:before="120" w:after="120"/>
        <w:ind w:left="993"/>
        <w:jc w:val="both"/>
        <w:rPr>
          <w:rFonts w:ascii="Franklin Gothic Book" w:hAnsi="Franklin Gothic Book" w:cstheme="minorHAnsi"/>
          <w:color w:val="000000" w:themeColor="text1"/>
          <w:szCs w:val="20"/>
        </w:rPr>
      </w:pPr>
      <w:r w:rsidRPr="00CD3D83" w:rsidDel="00D85BE3">
        <w:rPr>
          <w:rFonts w:ascii="Franklin Gothic Book" w:hAnsi="Franklin Gothic Book" w:cstheme="minorHAnsi"/>
          <w:bCs/>
          <w:color w:val="000000" w:themeColor="text1"/>
          <w:kern w:val="20"/>
          <w:szCs w:val="20"/>
        </w:rPr>
        <w:t xml:space="preserve"> </w:t>
      </w:r>
      <w:r w:rsidRPr="00CD3D83">
        <w:rPr>
          <w:rFonts w:ascii="Franklin Gothic Book" w:hAnsi="Franklin Gothic Book" w:cstheme="minorHAnsi"/>
          <w:color w:val="000000" w:themeColor="text1"/>
          <w:szCs w:val="20"/>
        </w:rPr>
        <w:t xml:space="preserve">„10.1. Wykonawca oświadcza, że w okresie realizacji Umowy będzie posiadał ubezpieczenie od odpowiedzialności cywilnej z tytułu prowadzonej działalności do kwoty nie mniejszej niż </w:t>
      </w:r>
      <w:r w:rsidRPr="00CD3D83">
        <w:rPr>
          <w:rFonts w:ascii="Franklin Gothic Book" w:hAnsi="Franklin Gothic Book" w:cstheme="minorHAnsi"/>
          <w:b/>
          <w:color w:val="000000" w:themeColor="text1"/>
          <w:szCs w:val="20"/>
        </w:rPr>
        <w:t>1</w:t>
      </w:r>
      <w:r>
        <w:rPr>
          <w:rFonts w:ascii="Franklin Gothic Book" w:hAnsi="Franklin Gothic Book" w:cstheme="minorHAnsi"/>
          <w:b/>
          <w:color w:val="000000" w:themeColor="text1"/>
          <w:szCs w:val="20"/>
        </w:rPr>
        <w:t>.</w:t>
      </w:r>
      <w:r w:rsidRPr="00CD3D83">
        <w:rPr>
          <w:rFonts w:ascii="Franklin Gothic Book" w:hAnsi="Franklin Gothic Book" w:cstheme="minorHAnsi"/>
          <w:b/>
          <w:color w:val="000000" w:themeColor="text1"/>
          <w:szCs w:val="20"/>
        </w:rPr>
        <w:t>000</w:t>
      </w:r>
      <w:r>
        <w:rPr>
          <w:rFonts w:ascii="Franklin Gothic Book" w:hAnsi="Franklin Gothic Book" w:cstheme="minorHAnsi"/>
          <w:b/>
          <w:color w:val="000000" w:themeColor="text1"/>
          <w:szCs w:val="20"/>
        </w:rPr>
        <w:t>.</w:t>
      </w:r>
      <w:r w:rsidRPr="00CD3D83">
        <w:rPr>
          <w:rFonts w:ascii="Franklin Gothic Book" w:hAnsi="Franklin Gothic Book" w:cstheme="minorHAnsi"/>
          <w:b/>
          <w:color w:val="000000" w:themeColor="text1"/>
          <w:szCs w:val="20"/>
        </w:rPr>
        <w:t>000</w:t>
      </w:r>
      <w:r>
        <w:rPr>
          <w:rFonts w:ascii="Franklin Gothic Book" w:hAnsi="Franklin Gothic Book" w:cstheme="minorHAnsi"/>
          <w:b/>
          <w:color w:val="000000" w:themeColor="text1"/>
          <w:szCs w:val="20"/>
        </w:rPr>
        <w:t>,00</w:t>
      </w:r>
      <w:r w:rsidRPr="00CD3D83">
        <w:rPr>
          <w:rFonts w:ascii="Franklin Gothic Book" w:hAnsi="Franklin Gothic Book" w:cstheme="minorHAnsi"/>
          <w:b/>
          <w:color w:val="000000" w:themeColor="text1"/>
          <w:szCs w:val="20"/>
        </w:rPr>
        <w:t> zł</w:t>
      </w:r>
      <w:r w:rsidRPr="00CD3D83">
        <w:rPr>
          <w:rFonts w:ascii="Franklin Gothic Book" w:hAnsi="Franklin Gothic Book" w:cstheme="minorHAnsi"/>
          <w:color w:val="000000" w:themeColor="text1"/>
          <w:szCs w:val="20"/>
        </w:rPr>
        <w:t xml:space="preserve"> na jedno i wszystkie zdarzenia. Kopia polisy OC poświadczona za zgodność z oryginałem przez osoby uprawnione do reprezentacji Wykonawcy stanowi załącznik nr 6 do Umowy. </w:t>
      </w:r>
      <w:r w:rsidRPr="00CD3D83">
        <w:rPr>
          <w:rFonts w:ascii="Franklin Gothic Book" w:eastAsia="Times" w:hAnsi="Franklin Gothic Book" w:cstheme="minorHAnsi"/>
          <w:color w:val="000000" w:themeColor="text1"/>
          <w:szCs w:val="20"/>
        </w:rPr>
        <w:t xml:space="preserve">Jeżeli okres polisy nie obejmuje całego okresu realizacji zamówienia </w:t>
      </w:r>
      <w:r w:rsidRPr="00CD3D83">
        <w:rPr>
          <w:rFonts w:ascii="Franklin Gothic Book" w:hAnsi="Franklin Gothic Book" w:cstheme="minorHAnsi"/>
          <w:color w:val="000000" w:themeColor="text1"/>
          <w:szCs w:val="20"/>
        </w:rPr>
        <w:t>oświadczenie Wykonawcy o kontynuacji ubezpieczenia OC przez okres realizacji zamówienia. Jeżeli Wykonawca nie dostarczy Zamawiającemu polisy OC przedłużającej okres obowiązywania ubezpieczenia OC, której okres obowiązywania nie pokrywa okresu realizacji Umowy lub  nowej polisy obowiązującej do końca okresu realizacji umowy, Zamawiający ma prawo do odstąpienia od Umowy w trybie natychmiastowym w terminie 60 dni od dnia  następującego po dacie wymagalności wezwania  Wykonawcy do dostarczenia ww. przedłużenia lub nowej polisy  (w wezwaniu zostanie wskazany 7 dniowy termin (dni robocze) od daty doręczenia tego wezwania, na dostarczenie powyższych dokumentów”.</w:t>
      </w:r>
    </w:p>
    <w:p w:rsidR="00FB2550" w:rsidRPr="00CD3D83" w:rsidRDefault="00FB2550" w:rsidP="00FB2550">
      <w:pPr>
        <w:pStyle w:val="Akapitzlist"/>
        <w:numPr>
          <w:ilvl w:val="0"/>
          <w:numId w:val="8"/>
        </w:numPr>
        <w:autoSpaceDE w:val="0"/>
        <w:autoSpaceDN w:val="0"/>
        <w:spacing w:after="120" w:line="240" w:lineRule="auto"/>
        <w:contextualSpacing w:val="0"/>
        <w:jc w:val="both"/>
        <w:rPr>
          <w:rFonts w:ascii="Franklin Gothic Book" w:hAnsi="Franklin Gothic Book"/>
          <w:b/>
          <w:sz w:val="20"/>
          <w:szCs w:val="20"/>
        </w:rPr>
      </w:pPr>
      <w:r w:rsidRPr="00CD3D83">
        <w:rPr>
          <w:rFonts w:ascii="Franklin Gothic Book" w:hAnsi="Franklin Gothic Book"/>
          <w:b/>
          <w:sz w:val="20"/>
          <w:szCs w:val="20"/>
        </w:rPr>
        <w:t>POZOSTAŁE UREGULOWANIA</w:t>
      </w:r>
    </w:p>
    <w:p w:rsidR="00FB2550" w:rsidRPr="00CD3D83" w:rsidRDefault="00FB2550" w:rsidP="00FB2550">
      <w:pPr>
        <w:pStyle w:val="Akapitzlist"/>
        <w:numPr>
          <w:ilvl w:val="1"/>
          <w:numId w:val="8"/>
        </w:numPr>
        <w:autoSpaceDE w:val="0"/>
        <w:autoSpaceDN w:val="0"/>
        <w:spacing w:after="120" w:line="240" w:lineRule="auto"/>
        <w:ind w:left="993" w:hanging="633"/>
        <w:contextualSpacing w:val="0"/>
        <w:jc w:val="both"/>
        <w:rPr>
          <w:rFonts w:ascii="Franklin Gothic Book" w:hAnsi="Franklin Gothic Book"/>
          <w:sz w:val="20"/>
          <w:szCs w:val="20"/>
        </w:rPr>
      </w:pPr>
      <w:r w:rsidRPr="00CD3D83">
        <w:rPr>
          <w:rFonts w:ascii="Franklin Gothic Book" w:hAnsi="Franklin Gothic Book"/>
          <w:sz w:val="20"/>
          <w:szCs w:val="20"/>
        </w:rPr>
        <w:t>Wszelkie zmiany i uzupełnienia Umowy wymagają formy pisemnej pod rygorem nieważności.</w:t>
      </w:r>
    </w:p>
    <w:p w:rsidR="00FB2550" w:rsidRPr="00EA3CCE" w:rsidRDefault="00FB2550" w:rsidP="00FB2550">
      <w:pPr>
        <w:pStyle w:val="Akapitzlist"/>
        <w:keepLines/>
        <w:widowControl w:val="0"/>
        <w:numPr>
          <w:ilvl w:val="1"/>
          <w:numId w:val="8"/>
        </w:numPr>
        <w:autoSpaceDE w:val="0"/>
        <w:autoSpaceDN w:val="0"/>
        <w:spacing w:after="120" w:line="240" w:lineRule="auto"/>
        <w:ind w:left="993" w:hanging="633"/>
        <w:contextualSpacing w:val="0"/>
        <w:jc w:val="both"/>
        <w:rPr>
          <w:rFonts w:ascii="Franklin Gothic Book" w:hAnsi="Franklin Gothic Book" w:cs="Calibri"/>
          <w:sz w:val="20"/>
          <w:szCs w:val="20"/>
        </w:rPr>
      </w:pPr>
      <w:r w:rsidRPr="00EA3CCE">
        <w:rPr>
          <w:rFonts w:ascii="Franklin Gothic Book" w:hAnsi="Franklin Gothic Book" w:cs="Calibri"/>
          <w:sz w:val="20"/>
          <w:szCs w:val="20"/>
        </w:rPr>
        <w:t>Strony uzgadniają następujące adresy do doręczeń:</w:t>
      </w:r>
    </w:p>
    <w:p w:rsidR="00FB2550" w:rsidRPr="00EA3CCE" w:rsidRDefault="00FB2550" w:rsidP="00FB2550">
      <w:pPr>
        <w:pStyle w:val="Nagwek3"/>
        <w:keepNext w:val="0"/>
        <w:widowControl w:val="0"/>
        <w:numPr>
          <w:ilvl w:val="2"/>
          <w:numId w:val="8"/>
        </w:numPr>
        <w:spacing w:before="0"/>
        <w:ind w:left="1701" w:hanging="787"/>
        <w:rPr>
          <w:rFonts w:ascii="Franklin Gothic Book" w:hAnsi="Franklin Gothic Book" w:cs="Calibri"/>
          <w:iCs/>
          <w:color w:val="auto"/>
          <w:sz w:val="20"/>
          <w:szCs w:val="20"/>
        </w:rPr>
      </w:pPr>
      <w:r w:rsidRPr="00EA3CCE">
        <w:rPr>
          <w:rFonts w:ascii="Franklin Gothic Book" w:hAnsi="Franklin Gothic Book" w:cs="Calibri"/>
          <w:color w:val="auto"/>
          <w:sz w:val="20"/>
          <w:szCs w:val="20"/>
        </w:rPr>
        <w:t xml:space="preserve">Zamawiający: </w:t>
      </w:r>
    </w:p>
    <w:p w:rsidR="00FB2550" w:rsidRPr="00EA3CCE" w:rsidRDefault="00FB2550" w:rsidP="00FB2550">
      <w:pPr>
        <w:pStyle w:val="Nagwek3"/>
        <w:keepNext w:val="0"/>
        <w:keepLines w:val="0"/>
        <w:widowControl w:val="0"/>
        <w:numPr>
          <w:ilvl w:val="2"/>
          <w:numId w:val="0"/>
        </w:numPr>
        <w:tabs>
          <w:tab w:val="num" w:pos="1702"/>
        </w:tabs>
        <w:spacing w:before="0" w:after="120" w:line="288" w:lineRule="auto"/>
        <w:ind w:left="1069" w:hanging="709"/>
        <w:jc w:val="both"/>
        <w:rPr>
          <w:rFonts w:ascii="Franklin Gothic Book" w:hAnsi="Franklin Gothic Book" w:cs="Calibri"/>
          <w:iCs/>
          <w:color w:val="auto"/>
          <w:sz w:val="20"/>
          <w:szCs w:val="20"/>
        </w:rPr>
      </w:pPr>
      <w:r w:rsidRPr="00EA3CCE">
        <w:rPr>
          <w:rFonts w:ascii="Franklin Gothic Book" w:hAnsi="Franklin Gothic Book" w:cs="Calibri"/>
          <w:color w:val="auto"/>
          <w:sz w:val="20"/>
          <w:szCs w:val="20"/>
        </w:rPr>
        <w:tab/>
      </w:r>
      <w:r w:rsidRPr="00EA3CCE">
        <w:rPr>
          <w:rFonts w:ascii="Franklin Gothic Book" w:hAnsi="Franklin Gothic Book" w:cs="Calibri"/>
          <w:color w:val="auto"/>
          <w:sz w:val="20"/>
          <w:szCs w:val="20"/>
        </w:rPr>
        <w:tab/>
      </w:r>
      <w:r w:rsidRPr="00EA3CCE">
        <w:rPr>
          <w:rFonts w:ascii="Franklin Gothic Book" w:hAnsi="Franklin Gothic Book" w:cs="Calibri"/>
          <w:b/>
          <w:color w:val="auto"/>
          <w:sz w:val="20"/>
          <w:szCs w:val="20"/>
        </w:rPr>
        <w:t>Enea Elektrownia Połaniec S.A. Zawada 26; 28-230 Połaniec</w:t>
      </w:r>
    </w:p>
    <w:p w:rsidR="00FB2550" w:rsidRPr="00EA3CCE" w:rsidRDefault="00FB2550" w:rsidP="00FB2550">
      <w:pPr>
        <w:pStyle w:val="Nagwek3"/>
        <w:keepNext w:val="0"/>
        <w:widowControl w:val="0"/>
        <w:numPr>
          <w:ilvl w:val="2"/>
          <w:numId w:val="8"/>
        </w:numPr>
        <w:spacing w:before="0"/>
        <w:ind w:left="1701" w:hanging="787"/>
        <w:rPr>
          <w:rFonts w:ascii="Franklin Gothic Book" w:hAnsi="Franklin Gothic Book" w:cs="Calibri"/>
          <w:iCs/>
          <w:color w:val="auto"/>
          <w:sz w:val="20"/>
          <w:szCs w:val="20"/>
        </w:rPr>
      </w:pPr>
      <w:r w:rsidRPr="00EA3CCE">
        <w:rPr>
          <w:rFonts w:ascii="Franklin Gothic Book" w:hAnsi="Franklin Gothic Book" w:cs="Calibri"/>
          <w:color w:val="auto"/>
          <w:sz w:val="20"/>
          <w:szCs w:val="20"/>
        </w:rPr>
        <w:t xml:space="preserve">Zamawiający (adres do doręczeń faktur): </w:t>
      </w:r>
    </w:p>
    <w:p w:rsidR="00FB2550" w:rsidRPr="00EA3CCE" w:rsidRDefault="00FB2550" w:rsidP="00FB2550">
      <w:pPr>
        <w:pStyle w:val="Nagwek3"/>
        <w:keepNext w:val="0"/>
        <w:keepLines w:val="0"/>
        <w:widowControl w:val="0"/>
        <w:numPr>
          <w:ilvl w:val="2"/>
          <w:numId w:val="0"/>
        </w:numPr>
        <w:tabs>
          <w:tab w:val="num" w:pos="1702"/>
        </w:tabs>
        <w:spacing w:before="0" w:after="120" w:line="288" w:lineRule="auto"/>
        <w:ind w:left="1066" w:firstLine="350"/>
        <w:jc w:val="both"/>
        <w:rPr>
          <w:rFonts w:ascii="Franklin Gothic Book" w:hAnsi="Franklin Gothic Book" w:cs="Calibri"/>
          <w:b/>
          <w:color w:val="auto"/>
          <w:sz w:val="20"/>
          <w:szCs w:val="20"/>
        </w:rPr>
      </w:pPr>
      <w:r w:rsidRPr="00EA3CCE">
        <w:rPr>
          <w:rFonts w:ascii="Franklin Gothic Book" w:hAnsi="Franklin Gothic Book" w:cs="Calibri"/>
          <w:b/>
          <w:color w:val="auto"/>
          <w:sz w:val="20"/>
          <w:szCs w:val="20"/>
        </w:rPr>
        <w:t xml:space="preserve">Enea Elektrownia Połaniec S.A. Centrum Zarządzania Dokumentami  </w:t>
      </w:r>
    </w:p>
    <w:p w:rsidR="00FB2550" w:rsidRPr="00EA3CCE" w:rsidRDefault="00FB2550" w:rsidP="00FB2550">
      <w:pPr>
        <w:pStyle w:val="Nagwek3"/>
        <w:keepNext w:val="0"/>
        <w:keepLines w:val="0"/>
        <w:widowControl w:val="0"/>
        <w:numPr>
          <w:ilvl w:val="2"/>
          <w:numId w:val="0"/>
        </w:numPr>
        <w:tabs>
          <w:tab w:val="num" w:pos="1702"/>
        </w:tabs>
        <w:spacing w:before="0" w:after="120" w:line="288" w:lineRule="auto"/>
        <w:ind w:left="1066" w:firstLine="350"/>
        <w:jc w:val="both"/>
        <w:rPr>
          <w:rFonts w:ascii="Franklin Gothic Book" w:hAnsi="Franklin Gothic Book" w:cs="Calibri"/>
          <w:b/>
          <w:color w:val="auto"/>
          <w:sz w:val="20"/>
          <w:szCs w:val="20"/>
        </w:rPr>
      </w:pPr>
      <w:r w:rsidRPr="00EA3CCE">
        <w:rPr>
          <w:rFonts w:ascii="Franklin Gothic Book" w:hAnsi="Franklin Gothic Book" w:cs="Calibri"/>
          <w:b/>
          <w:color w:val="auto"/>
          <w:sz w:val="20"/>
          <w:szCs w:val="20"/>
        </w:rPr>
        <w:t>ul. Zacisze 28; 65-775 Zielona Góra</w:t>
      </w:r>
    </w:p>
    <w:p w:rsidR="00FB2550" w:rsidRPr="00CD3D83" w:rsidRDefault="00FB2550" w:rsidP="00FB2550">
      <w:pPr>
        <w:pStyle w:val="Akapitzlist"/>
        <w:keepLines/>
        <w:widowControl w:val="0"/>
        <w:numPr>
          <w:ilvl w:val="1"/>
          <w:numId w:val="8"/>
        </w:numPr>
        <w:autoSpaceDE w:val="0"/>
        <w:autoSpaceDN w:val="0"/>
        <w:spacing w:after="120" w:line="240" w:lineRule="auto"/>
        <w:ind w:left="993" w:hanging="633"/>
        <w:contextualSpacing w:val="0"/>
        <w:jc w:val="both"/>
        <w:rPr>
          <w:rFonts w:ascii="Franklin Gothic Book" w:hAnsi="Franklin Gothic Book"/>
          <w:sz w:val="20"/>
          <w:szCs w:val="20"/>
        </w:rPr>
      </w:pPr>
      <w:r w:rsidRPr="00CD3D83">
        <w:rPr>
          <w:rFonts w:ascii="Franklin Gothic Book" w:eastAsiaTheme="minorHAnsi" w:hAnsi="Franklin Gothic Book"/>
          <w:sz w:val="20"/>
          <w:szCs w:val="20"/>
          <w:lang w:eastAsia="ar-SA"/>
        </w:rPr>
        <w:t xml:space="preserve">Faktury </w:t>
      </w:r>
      <w:r w:rsidRPr="00CD3D83">
        <w:rPr>
          <w:rFonts w:ascii="Franklin Gothic Book" w:hAnsi="Franklin Gothic Book" w:cs="Calibri"/>
          <w:sz w:val="20"/>
          <w:szCs w:val="20"/>
        </w:rPr>
        <w:t>mogą</w:t>
      </w:r>
      <w:r w:rsidRPr="00CD3D83">
        <w:rPr>
          <w:rFonts w:ascii="Franklin Gothic Book" w:eastAsiaTheme="minorHAnsi" w:hAnsi="Franklin Gothic Book"/>
          <w:sz w:val="20"/>
          <w:szCs w:val="20"/>
          <w:lang w:eastAsia="ar-SA"/>
        </w:rPr>
        <w:t xml:space="preserve"> być alternatywnie przesyłane w wersji elektronicznej (nieedytowalny plik </w:t>
      </w:r>
      <w:r w:rsidRPr="00CD3D83">
        <w:rPr>
          <w:rFonts w:ascii="Franklin Gothic Book" w:eastAsiaTheme="minorHAnsi" w:hAnsi="Franklin Gothic Book"/>
          <w:sz w:val="20"/>
          <w:szCs w:val="20"/>
          <w:lang w:eastAsia="ar-SA"/>
        </w:rPr>
        <w:br/>
        <w:t xml:space="preserve">w formacie pdf) na adres: </w:t>
      </w:r>
      <w:hyperlink r:id="rId13" w:history="1">
        <w:r w:rsidRPr="00CD3D83">
          <w:rPr>
            <w:rStyle w:val="Hipercze"/>
            <w:rFonts w:ascii="Franklin Gothic Book" w:eastAsiaTheme="minorHAnsi" w:hAnsi="Franklin Gothic Book"/>
            <w:sz w:val="20"/>
            <w:szCs w:val="20"/>
            <w:lang w:eastAsia="ar-SA"/>
          </w:rPr>
          <w:t>faktury.elektroniczne@enea.pl</w:t>
        </w:r>
      </w:hyperlink>
      <w:r w:rsidRPr="00CD3D83">
        <w:rPr>
          <w:rStyle w:val="Hipercze"/>
          <w:rFonts w:ascii="Franklin Gothic Book" w:eastAsiaTheme="minorHAnsi" w:hAnsi="Franklin Gothic Book"/>
          <w:sz w:val="20"/>
          <w:szCs w:val="20"/>
          <w:lang w:eastAsia="ar-SA"/>
        </w:rPr>
        <w:t>.</w:t>
      </w:r>
    </w:p>
    <w:p w:rsidR="00FB2550" w:rsidRPr="00CD3D83" w:rsidRDefault="00FB2550" w:rsidP="00FB2550">
      <w:pPr>
        <w:pStyle w:val="Akapitzlist"/>
        <w:keepLines/>
        <w:widowControl w:val="0"/>
        <w:numPr>
          <w:ilvl w:val="1"/>
          <w:numId w:val="8"/>
        </w:numPr>
        <w:autoSpaceDE w:val="0"/>
        <w:autoSpaceDN w:val="0"/>
        <w:spacing w:after="120" w:line="240" w:lineRule="auto"/>
        <w:ind w:left="993" w:hanging="633"/>
        <w:contextualSpacing w:val="0"/>
        <w:jc w:val="both"/>
        <w:rPr>
          <w:rFonts w:ascii="Franklin Gothic Book" w:hAnsi="Franklin Gothic Book"/>
          <w:sz w:val="20"/>
          <w:szCs w:val="20"/>
        </w:rPr>
      </w:pPr>
      <w:r w:rsidRPr="00CD3D83">
        <w:rPr>
          <w:rFonts w:ascii="Franklin Gothic Book" w:hAnsi="Franklin Gothic Book"/>
          <w:sz w:val="20"/>
          <w:szCs w:val="20"/>
        </w:rPr>
        <w:t>Integralną częścią Umowy są załączniki:</w:t>
      </w:r>
    </w:p>
    <w:p w:rsidR="00FB2550" w:rsidRPr="00CD3D83" w:rsidRDefault="00FB2550" w:rsidP="00FB2550">
      <w:pPr>
        <w:pStyle w:val="Akapitzlist"/>
        <w:numPr>
          <w:ilvl w:val="2"/>
          <w:numId w:val="8"/>
        </w:numPr>
        <w:autoSpaceDE w:val="0"/>
        <w:autoSpaceDN w:val="0"/>
        <w:spacing w:after="0" w:line="240" w:lineRule="auto"/>
        <w:ind w:left="1559" w:hanging="788"/>
        <w:contextualSpacing w:val="0"/>
        <w:jc w:val="both"/>
        <w:rPr>
          <w:rFonts w:ascii="Franklin Gothic Book" w:hAnsi="Franklin Gothic Book"/>
          <w:sz w:val="20"/>
          <w:szCs w:val="20"/>
        </w:rPr>
      </w:pPr>
      <w:r w:rsidRPr="00CD3D83">
        <w:rPr>
          <w:rFonts w:ascii="Franklin Gothic Book" w:hAnsi="Franklin Gothic Book"/>
          <w:sz w:val="20"/>
          <w:szCs w:val="20"/>
        </w:rPr>
        <w:t xml:space="preserve">Załącznik nr 1 do Umowy – </w:t>
      </w:r>
      <w:r w:rsidRPr="00CD3D83">
        <w:rPr>
          <w:rFonts w:ascii="Franklin Gothic Book" w:hAnsi="Franklin Gothic Book" w:cs="Calibri"/>
          <w:sz w:val="20"/>
          <w:szCs w:val="20"/>
        </w:rPr>
        <w:t>Opis Przedmiotu Zamówienia [OPZ]</w:t>
      </w:r>
      <w:r w:rsidRPr="00CD3D83">
        <w:rPr>
          <w:rFonts w:ascii="Franklin Gothic Book" w:hAnsi="Franklin Gothic Book"/>
          <w:sz w:val="20"/>
          <w:szCs w:val="20"/>
        </w:rPr>
        <w:t>.</w:t>
      </w:r>
    </w:p>
    <w:p w:rsidR="00FB2550" w:rsidRPr="00CD3D83" w:rsidRDefault="00FB2550" w:rsidP="00FB2550">
      <w:pPr>
        <w:pStyle w:val="Akapitzlist"/>
        <w:numPr>
          <w:ilvl w:val="2"/>
          <w:numId w:val="8"/>
        </w:numPr>
        <w:autoSpaceDE w:val="0"/>
        <w:autoSpaceDN w:val="0"/>
        <w:spacing w:after="0" w:line="240" w:lineRule="auto"/>
        <w:ind w:left="1559" w:hanging="788"/>
        <w:contextualSpacing w:val="0"/>
        <w:jc w:val="both"/>
        <w:rPr>
          <w:rFonts w:ascii="Franklin Gothic Book" w:hAnsi="Franklin Gothic Book"/>
          <w:sz w:val="20"/>
          <w:szCs w:val="20"/>
        </w:rPr>
      </w:pPr>
      <w:r w:rsidRPr="00CD3D83">
        <w:rPr>
          <w:rFonts w:ascii="Franklin Gothic Book" w:hAnsi="Franklin Gothic Book"/>
          <w:sz w:val="20"/>
          <w:szCs w:val="20"/>
        </w:rPr>
        <w:t xml:space="preserve">Załącznik nr 2 do Umowy – Ogólne Warunki Zakupu Usług Zamawiającego (OWZU). </w:t>
      </w:r>
    </w:p>
    <w:p w:rsidR="00FB2550" w:rsidRPr="00CD3D83" w:rsidRDefault="00FB2550" w:rsidP="00FB2550">
      <w:pPr>
        <w:pStyle w:val="Akapitzlist"/>
        <w:numPr>
          <w:ilvl w:val="2"/>
          <w:numId w:val="8"/>
        </w:numPr>
        <w:autoSpaceDE w:val="0"/>
        <w:autoSpaceDN w:val="0"/>
        <w:spacing w:after="0" w:line="240" w:lineRule="auto"/>
        <w:ind w:left="1559" w:hanging="788"/>
        <w:contextualSpacing w:val="0"/>
        <w:jc w:val="both"/>
        <w:rPr>
          <w:rFonts w:ascii="Franklin Gothic Book" w:hAnsi="Franklin Gothic Book"/>
          <w:sz w:val="20"/>
          <w:szCs w:val="20"/>
        </w:rPr>
      </w:pPr>
      <w:r w:rsidRPr="00CD3D83">
        <w:rPr>
          <w:rFonts w:ascii="Franklin Gothic Book" w:hAnsi="Franklin Gothic Book"/>
          <w:sz w:val="20"/>
          <w:szCs w:val="20"/>
        </w:rPr>
        <w:t>Załącznik nr 3 do Umowy – Lista podwykonawców.</w:t>
      </w:r>
    </w:p>
    <w:p w:rsidR="00FB2550" w:rsidRPr="00CD3D83" w:rsidRDefault="00FB2550" w:rsidP="00FB2550">
      <w:pPr>
        <w:pStyle w:val="Akapitzlist"/>
        <w:numPr>
          <w:ilvl w:val="2"/>
          <w:numId w:val="8"/>
        </w:numPr>
        <w:autoSpaceDE w:val="0"/>
        <w:autoSpaceDN w:val="0"/>
        <w:spacing w:after="0" w:line="240" w:lineRule="auto"/>
        <w:ind w:left="1559" w:hanging="788"/>
        <w:contextualSpacing w:val="0"/>
        <w:jc w:val="both"/>
        <w:rPr>
          <w:rFonts w:ascii="Franklin Gothic Book" w:hAnsi="Franklin Gothic Book"/>
          <w:sz w:val="20"/>
          <w:szCs w:val="20"/>
        </w:rPr>
      </w:pPr>
      <w:r w:rsidRPr="00CD3D83">
        <w:rPr>
          <w:rFonts w:ascii="Franklin Gothic Book" w:hAnsi="Franklin Gothic Book"/>
          <w:sz w:val="20"/>
          <w:szCs w:val="20"/>
        </w:rPr>
        <w:t>Załącznik nr 4 do Umowy – Kopia polisy ubezpieczenia OC Wykonawcy.</w:t>
      </w:r>
    </w:p>
    <w:p w:rsidR="00FB2550" w:rsidRPr="00CD3D83" w:rsidRDefault="00FB2550" w:rsidP="00FB2550">
      <w:pPr>
        <w:pStyle w:val="Akapitzlist"/>
        <w:numPr>
          <w:ilvl w:val="2"/>
          <w:numId w:val="8"/>
        </w:numPr>
        <w:autoSpaceDE w:val="0"/>
        <w:autoSpaceDN w:val="0"/>
        <w:spacing w:after="0" w:line="240" w:lineRule="auto"/>
        <w:ind w:left="1559" w:hanging="788"/>
        <w:contextualSpacing w:val="0"/>
        <w:jc w:val="both"/>
        <w:rPr>
          <w:rFonts w:ascii="Franklin Gothic Book" w:hAnsi="Franklin Gothic Book"/>
          <w:sz w:val="20"/>
          <w:szCs w:val="20"/>
        </w:rPr>
      </w:pPr>
      <w:r w:rsidRPr="00CD3D83">
        <w:rPr>
          <w:rFonts w:ascii="Franklin Gothic Book" w:hAnsi="Franklin Gothic Book"/>
          <w:sz w:val="20"/>
          <w:szCs w:val="20"/>
        </w:rPr>
        <w:t>Załącznik nr 5 do Umowy -  Klauzula informacyjna.</w:t>
      </w:r>
    </w:p>
    <w:p w:rsidR="00FB2550" w:rsidRDefault="00FB2550" w:rsidP="00FB2550">
      <w:pPr>
        <w:pStyle w:val="Akapitzlist"/>
        <w:numPr>
          <w:ilvl w:val="2"/>
          <w:numId w:val="8"/>
        </w:numPr>
        <w:autoSpaceDE w:val="0"/>
        <w:autoSpaceDN w:val="0"/>
        <w:spacing w:after="0" w:line="240" w:lineRule="auto"/>
        <w:ind w:left="1559" w:hanging="788"/>
        <w:contextualSpacing w:val="0"/>
        <w:jc w:val="both"/>
        <w:rPr>
          <w:rFonts w:ascii="Franklin Gothic Book" w:hAnsi="Franklin Gothic Book"/>
          <w:sz w:val="20"/>
          <w:szCs w:val="20"/>
        </w:rPr>
      </w:pPr>
      <w:r w:rsidRPr="00CD3D83">
        <w:rPr>
          <w:rFonts w:ascii="Franklin Gothic Book" w:hAnsi="Franklin Gothic Book"/>
          <w:sz w:val="20"/>
          <w:szCs w:val="20"/>
        </w:rPr>
        <w:t>Załącznik nr 6 do Umowy – Cesja Wierzytelności.</w:t>
      </w:r>
    </w:p>
    <w:p w:rsidR="00FB2550" w:rsidRPr="00B7287D" w:rsidRDefault="00FB2550" w:rsidP="00FB2550">
      <w:pPr>
        <w:pStyle w:val="Akapitzlist"/>
        <w:numPr>
          <w:ilvl w:val="2"/>
          <w:numId w:val="8"/>
        </w:numPr>
        <w:autoSpaceDE w:val="0"/>
        <w:autoSpaceDN w:val="0"/>
        <w:spacing w:after="0" w:line="240" w:lineRule="auto"/>
        <w:ind w:left="1559" w:hanging="788"/>
        <w:contextualSpacing w:val="0"/>
        <w:jc w:val="both"/>
        <w:rPr>
          <w:rFonts w:ascii="Franklin Gothic Book" w:hAnsi="Franklin Gothic Book"/>
          <w:sz w:val="20"/>
          <w:szCs w:val="20"/>
        </w:rPr>
      </w:pPr>
      <w:r w:rsidRPr="00B7287D">
        <w:rPr>
          <w:rFonts w:ascii="Franklin Gothic Book" w:hAnsi="Franklin Gothic Book"/>
          <w:sz w:val="20"/>
          <w:szCs w:val="20"/>
        </w:rPr>
        <w:t>Załącznik nr 7 do Umowy – Wzór Gwarancji Należytego Wykonania Umowy</w:t>
      </w:r>
      <w:r>
        <w:rPr>
          <w:rFonts w:ascii="Franklin Gothic Book" w:hAnsi="Franklin Gothic Book"/>
          <w:sz w:val="20"/>
          <w:szCs w:val="20"/>
        </w:rPr>
        <w:t>.</w:t>
      </w:r>
    </w:p>
    <w:p w:rsidR="00FB2550" w:rsidRPr="00CD3D83" w:rsidRDefault="00FB2550" w:rsidP="00FB2550">
      <w:pPr>
        <w:pStyle w:val="Akapitzlist"/>
        <w:numPr>
          <w:ilvl w:val="2"/>
          <w:numId w:val="8"/>
        </w:numPr>
        <w:autoSpaceDE w:val="0"/>
        <w:autoSpaceDN w:val="0"/>
        <w:spacing w:after="0" w:line="240" w:lineRule="auto"/>
        <w:ind w:left="1559" w:hanging="788"/>
        <w:contextualSpacing w:val="0"/>
        <w:jc w:val="both"/>
        <w:rPr>
          <w:rFonts w:ascii="Franklin Gothic Book" w:hAnsi="Franklin Gothic Book"/>
          <w:sz w:val="20"/>
          <w:szCs w:val="20"/>
        </w:rPr>
      </w:pPr>
      <w:r w:rsidRPr="00B7287D">
        <w:rPr>
          <w:rFonts w:ascii="Franklin Gothic Book" w:hAnsi="Franklin Gothic Book"/>
          <w:sz w:val="20"/>
          <w:szCs w:val="20"/>
        </w:rPr>
        <w:t>Załącznik nr 8 do</w:t>
      </w:r>
      <w:r w:rsidRPr="00CD3D83">
        <w:rPr>
          <w:rFonts w:ascii="Franklin Gothic Book" w:hAnsi="Franklin Gothic Book"/>
          <w:sz w:val="20"/>
          <w:szCs w:val="20"/>
        </w:rPr>
        <w:t xml:space="preserve"> Umowy – Mapa sytuacyjna elektrowni.</w:t>
      </w:r>
    </w:p>
    <w:p w:rsidR="00FB2550" w:rsidRPr="00CD3D83" w:rsidRDefault="00FB2550" w:rsidP="00FB2550">
      <w:pPr>
        <w:pStyle w:val="Akapitzlist"/>
        <w:keepLines/>
        <w:widowControl w:val="0"/>
        <w:numPr>
          <w:ilvl w:val="1"/>
          <w:numId w:val="8"/>
        </w:numPr>
        <w:autoSpaceDE w:val="0"/>
        <w:autoSpaceDN w:val="0"/>
        <w:spacing w:after="120" w:line="240" w:lineRule="auto"/>
        <w:ind w:left="993" w:hanging="633"/>
        <w:contextualSpacing w:val="0"/>
        <w:jc w:val="both"/>
        <w:rPr>
          <w:rFonts w:ascii="Franklin Gothic Book" w:hAnsi="Franklin Gothic Book"/>
          <w:sz w:val="20"/>
          <w:szCs w:val="20"/>
        </w:rPr>
      </w:pPr>
      <w:r w:rsidRPr="00CD3D83">
        <w:rPr>
          <w:rFonts w:ascii="Franklin Gothic Book" w:hAnsi="Franklin Gothic Book"/>
          <w:sz w:val="20"/>
          <w:szCs w:val="20"/>
        </w:rPr>
        <w:t>W razie sporu co do ważności, zawarcia lub wykonania Umowy, sprawa rozstrzygana będzie przez sąd właściwy dla siedziby Zamawiającego.</w:t>
      </w:r>
    </w:p>
    <w:p w:rsidR="00FB2550" w:rsidRPr="00CD3D83" w:rsidRDefault="00FB2550" w:rsidP="00FB2550">
      <w:pPr>
        <w:pStyle w:val="Akapitzlist"/>
        <w:keepLines/>
        <w:widowControl w:val="0"/>
        <w:numPr>
          <w:ilvl w:val="1"/>
          <w:numId w:val="8"/>
        </w:numPr>
        <w:autoSpaceDE w:val="0"/>
        <w:autoSpaceDN w:val="0"/>
        <w:spacing w:after="120" w:line="240" w:lineRule="auto"/>
        <w:ind w:left="993" w:hanging="633"/>
        <w:contextualSpacing w:val="0"/>
        <w:jc w:val="both"/>
        <w:rPr>
          <w:rFonts w:ascii="Franklin Gothic Book" w:hAnsi="Franklin Gothic Book"/>
          <w:sz w:val="20"/>
          <w:szCs w:val="20"/>
        </w:rPr>
      </w:pPr>
      <w:r w:rsidRPr="00CD3D83">
        <w:rPr>
          <w:rFonts w:ascii="Franklin Gothic Book" w:hAnsi="Franklin Gothic Book"/>
          <w:sz w:val="20"/>
          <w:szCs w:val="20"/>
        </w:rPr>
        <w:t>Do Umowy zastosowanie znajdują postanowienia OWZU.</w:t>
      </w:r>
    </w:p>
    <w:p w:rsidR="00FB2550" w:rsidRPr="00CD3D83" w:rsidRDefault="00FB2550" w:rsidP="00FB2550">
      <w:pPr>
        <w:pStyle w:val="Akapitzlist"/>
        <w:keepLines/>
        <w:widowControl w:val="0"/>
        <w:numPr>
          <w:ilvl w:val="1"/>
          <w:numId w:val="8"/>
        </w:numPr>
        <w:autoSpaceDE w:val="0"/>
        <w:autoSpaceDN w:val="0"/>
        <w:spacing w:after="120" w:line="240" w:lineRule="auto"/>
        <w:ind w:left="993" w:hanging="633"/>
        <w:contextualSpacing w:val="0"/>
        <w:jc w:val="both"/>
        <w:rPr>
          <w:rFonts w:ascii="Franklin Gothic Book" w:hAnsi="Franklin Gothic Book"/>
          <w:sz w:val="20"/>
          <w:szCs w:val="20"/>
        </w:rPr>
      </w:pPr>
      <w:r w:rsidRPr="00CD3D83">
        <w:rPr>
          <w:rFonts w:ascii="Franklin Gothic Book" w:hAnsi="Franklin Gothic Book"/>
          <w:sz w:val="20"/>
          <w:szCs w:val="20"/>
        </w:rPr>
        <w:t>Umowa została sporządzona w dwóch jednobrzmiących egzemplarzach, po jednym dla każdej ze Stron.</w:t>
      </w:r>
    </w:p>
    <w:p w:rsidR="00FB2550" w:rsidRPr="00CD3D83" w:rsidRDefault="00FB2550" w:rsidP="00FB2550">
      <w:pPr>
        <w:tabs>
          <w:tab w:val="center" w:pos="1704"/>
          <w:tab w:val="center" w:pos="7100"/>
        </w:tabs>
        <w:spacing w:after="120"/>
        <w:jc w:val="center"/>
        <w:rPr>
          <w:rFonts w:ascii="Franklin Gothic Book" w:hAnsi="Franklin Gothic Book" w:cs="Arial"/>
          <w:b/>
          <w:bCs/>
          <w:szCs w:val="20"/>
        </w:rPr>
      </w:pPr>
      <w:r w:rsidRPr="00CD3D83">
        <w:rPr>
          <w:rFonts w:ascii="Franklin Gothic Book" w:hAnsi="Franklin Gothic Book" w:cs="Arial"/>
          <w:b/>
          <w:bCs/>
          <w:szCs w:val="20"/>
        </w:rPr>
        <w:t xml:space="preserve">WYKONAWCA </w:t>
      </w:r>
      <w:r w:rsidRPr="00CD3D83">
        <w:rPr>
          <w:rFonts w:ascii="Franklin Gothic Book" w:hAnsi="Franklin Gothic Book" w:cs="Arial"/>
          <w:b/>
          <w:bCs/>
          <w:szCs w:val="20"/>
        </w:rPr>
        <w:tab/>
      </w:r>
      <w:r w:rsidRPr="00CD3D83">
        <w:rPr>
          <w:rFonts w:ascii="Franklin Gothic Book" w:hAnsi="Franklin Gothic Book" w:cs="Arial"/>
          <w:b/>
          <w:bCs/>
          <w:szCs w:val="20"/>
        </w:rPr>
        <w:tab/>
        <w:t>ZAMAWIAJĄCY</w:t>
      </w:r>
    </w:p>
    <w:p w:rsidR="00FB2550" w:rsidRDefault="00FB2550" w:rsidP="00FB2550">
      <w:pPr>
        <w:tabs>
          <w:tab w:val="center" w:pos="1704"/>
          <w:tab w:val="center" w:pos="7100"/>
        </w:tabs>
        <w:spacing w:after="120"/>
        <w:rPr>
          <w:rFonts w:ascii="Franklin Gothic Book" w:hAnsi="Franklin Gothic Book" w:cs="Arial"/>
          <w:b/>
          <w:bCs/>
          <w:szCs w:val="20"/>
        </w:rPr>
      </w:pPr>
    </w:p>
    <w:p w:rsidR="00FB2550" w:rsidRPr="00CD3D83" w:rsidRDefault="00FB2550" w:rsidP="00FB2550">
      <w:pPr>
        <w:tabs>
          <w:tab w:val="center" w:pos="1704"/>
          <w:tab w:val="center" w:pos="7100"/>
        </w:tabs>
        <w:spacing w:after="120"/>
        <w:rPr>
          <w:rFonts w:ascii="Franklin Gothic Book" w:hAnsi="Franklin Gothic Book" w:cs="Arial"/>
          <w:b/>
          <w:bCs/>
          <w:szCs w:val="20"/>
        </w:rPr>
      </w:pPr>
    </w:p>
    <w:p w:rsidR="00FB2550" w:rsidRPr="00CD3D83" w:rsidRDefault="00FB2550" w:rsidP="00FB2550">
      <w:pPr>
        <w:tabs>
          <w:tab w:val="center" w:pos="1704"/>
          <w:tab w:val="center" w:pos="7100"/>
        </w:tabs>
        <w:spacing w:after="120"/>
        <w:jc w:val="center"/>
        <w:rPr>
          <w:rFonts w:ascii="Franklin Gothic Book" w:hAnsi="Franklin Gothic Book" w:cs="Arial"/>
          <w:b/>
          <w:bCs/>
          <w:szCs w:val="20"/>
        </w:rPr>
      </w:pPr>
      <w:r>
        <w:rPr>
          <w:rFonts w:ascii="Franklin Gothic Book" w:hAnsi="Franklin Gothic Book" w:cs="Arial"/>
          <w:b/>
          <w:bCs/>
          <w:szCs w:val="20"/>
        </w:rPr>
        <w:t>…………………………………………………….                                                             …………………………………………………….</w:t>
      </w:r>
    </w:p>
    <w:p w:rsidR="00FB2550" w:rsidRPr="00CD3D83" w:rsidRDefault="00FB2550" w:rsidP="00FB2550">
      <w:pPr>
        <w:tabs>
          <w:tab w:val="center" w:pos="1704"/>
          <w:tab w:val="center" w:pos="7100"/>
        </w:tabs>
        <w:spacing w:after="120"/>
        <w:jc w:val="center"/>
        <w:rPr>
          <w:rFonts w:ascii="Franklin Gothic Book" w:hAnsi="Franklin Gothic Book" w:cs="Arial"/>
          <w:b/>
          <w:bCs/>
          <w:szCs w:val="20"/>
        </w:rPr>
      </w:pPr>
      <w:r w:rsidRPr="00CD3D83">
        <w:rPr>
          <w:rFonts w:ascii="Franklin Gothic Book" w:hAnsi="Franklin Gothic Book" w:cs="Arial"/>
          <w:b/>
          <w:bCs/>
          <w:szCs w:val="20"/>
        </w:rPr>
        <w:t>…………………………….</w:t>
      </w:r>
      <w:r w:rsidRPr="00CD3D83">
        <w:rPr>
          <w:rFonts w:ascii="Franklin Gothic Book" w:hAnsi="Franklin Gothic Book" w:cs="Arial"/>
          <w:b/>
          <w:bCs/>
          <w:szCs w:val="20"/>
        </w:rPr>
        <w:tab/>
        <w:t>…………………………….</w:t>
      </w:r>
    </w:p>
    <w:p w:rsidR="00FB2550" w:rsidRPr="00CD3D83" w:rsidRDefault="00FB2550" w:rsidP="00FB2550">
      <w:pPr>
        <w:spacing w:after="120"/>
        <w:jc w:val="right"/>
        <w:rPr>
          <w:rFonts w:ascii="Franklin Gothic Book" w:hAnsi="Franklin Gothic Book" w:cs="Arial"/>
          <w:b/>
          <w:bCs/>
          <w:szCs w:val="20"/>
        </w:rPr>
      </w:pPr>
      <w:r w:rsidRPr="00CD3D83">
        <w:rPr>
          <w:rFonts w:ascii="Franklin Gothic Book" w:hAnsi="Franklin Gothic Book" w:cs="Arial"/>
          <w:b/>
          <w:bCs/>
          <w:szCs w:val="20"/>
        </w:rPr>
        <w:br w:type="page"/>
      </w:r>
      <w:r w:rsidRPr="00CD3D83">
        <w:rPr>
          <w:rFonts w:ascii="Franklin Gothic Book" w:hAnsi="Franklin Gothic Book" w:cs="Arial"/>
          <w:b/>
          <w:bCs/>
          <w:szCs w:val="20"/>
        </w:rPr>
        <w:lastRenderedPageBreak/>
        <w:t xml:space="preserve">ZAŁĄCZNIK nr 1 do Umowy nr </w:t>
      </w:r>
      <w:r>
        <w:rPr>
          <w:rFonts w:ascii="Franklin Gothic Book" w:hAnsi="Franklin Gothic Book"/>
          <w:color w:val="000000"/>
          <w:szCs w:val="20"/>
        </w:rPr>
        <w:t>…………………………</w:t>
      </w:r>
    </w:p>
    <w:p w:rsidR="00FB2550" w:rsidRPr="00CD3D83" w:rsidRDefault="00FB2550" w:rsidP="00FB2550">
      <w:pPr>
        <w:pStyle w:val="Nagwek1"/>
        <w:numPr>
          <w:ilvl w:val="0"/>
          <w:numId w:val="14"/>
        </w:numPr>
        <w:pBdr>
          <w:top w:val="single" w:sz="4" w:space="1" w:color="auto"/>
          <w:left w:val="single" w:sz="4" w:space="4" w:color="auto"/>
          <w:bottom w:val="single" w:sz="4" w:space="1" w:color="auto"/>
          <w:right w:val="single" w:sz="4" w:space="4" w:color="auto"/>
        </w:pBdr>
        <w:shd w:val="pct5" w:color="auto" w:fill="auto"/>
        <w:spacing w:before="40" w:after="40" w:line="276" w:lineRule="auto"/>
        <w:jc w:val="left"/>
        <w:rPr>
          <w:rFonts w:ascii="Franklin Gothic Book" w:hAnsi="Franklin Gothic Book" w:cs="Arial"/>
          <w:b w:val="0"/>
          <w:color w:val="000000" w:themeColor="text1"/>
          <w:sz w:val="20"/>
          <w:szCs w:val="20"/>
        </w:rPr>
      </w:pPr>
      <w:r w:rsidRPr="00CD3D83">
        <w:rPr>
          <w:rFonts w:ascii="Franklin Gothic Book" w:hAnsi="Franklin Gothic Book" w:cs="Arial"/>
          <w:color w:val="000000" w:themeColor="text1"/>
          <w:sz w:val="20"/>
          <w:szCs w:val="20"/>
        </w:rPr>
        <w:t xml:space="preserve">OPIS </w:t>
      </w:r>
      <w:r w:rsidRPr="00CD3D83">
        <w:rPr>
          <w:rFonts w:ascii="Franklin Gothic Book" w:hAnsi="Franklin Gothic Book" w:cstheme="minorHAnsi"/>
          <w:sz w:val="20"/>
          <w:szCs w:val="20"/>
          <w:lang w:val="pl-PL"/>
        </w:rPr>
        <w:t>PRZEDMIOTU</w:t>
      </w:r>
      <w:r w:rsidRPr="00CD3D83">
        <w:rPr>
          <w:rFonts w:ascii="Franklin Gothic Book" w:hAnsi="Franklin Gothic Book" w:cs="Arial"/>
          <w:color w:val="000000" w:themeColor="text1"/>
          <w:sz w:val="20"/>
          <w:szCs w:val="20"/>
        </w:rPr>
        <w:t xml:space="preserve"> ZAMÓWIENIA (OPZ)</w:t>
      </w:r>
    </w:p>
    <w:p w:rsidR="00FB2550" w:rsidRPr="009270CF" w:rsidRDefault="00FB2550" w:rsidP="00FB2550">
      <w:pPr>
        <w:pStyle w:val="Akapitzlist"/>
        <w:numPr>
          <w:ilvl w:val="0"/>
          <w:numId w:val="20"/>
        </w:numPr>
        <w:suppressAutoHyphens/>
        <w:spacing w:before="120"/>
        <w:jc w:val="both"/>
        <w:rPr>
          <w:rFonts w:ascii="Franklin Gothic Book" w:hAnsi="Franklin Gothic Book" w:cstheme="minorHAnsi"/>
          <w:color w:val="000000"/>
          <w:sz w:val="20"/>
          <w:szCs w:val="20"/>
        </w:rPr>
      </w:pPr>
      <w:r w:rsidRPr="009270CF">
        <w:rPr>
          <w:rFonts w:ascii="Franklin Gothic Book" w:hAnsi="Franklin Gothic Book"/>
          <w:bCs/>
          <w:sz w:val="20"/>
          <w:szCs w:val="20"/>
        </w:rPr>
        <w:t xml:space="preserve">Wynajem wraz z całodobową obsługą </w:t>
      </w:r>
      <w:r w:rsidRPr="009270CF">
        <w:rPr>
          <w:rFonts w:ascii="Franklin Gothic Book" w:hAnsi="Franklin Gothic Book" w:cstheme="minorHAnsi"/>
          <w:color w:val="000000"/>
          <w:sz w:val="20"/>
          <w:szCs w:val="20"/>
        </w:rPr>
        <w:t>samochodu osobowo-terenowego</w:t>
      </w:r>
      <w:r w:rsidRPr="009270CF">
        <w:rPr>
          <w:rFonts w:ascii="Franklin Gothic Book" w:hAnsi="Franklin Gothic Book"/>
          <w:bCs/>
          <w:sz w:val="20"/>
          <w:szCs w:val="20"/>
        </w:rPr>
        <w:t xml:space="preserve"> dla potrzeb działania ciągłości pracy Elektrowni.</w:t>
      </w:r>
      <w:r w:rsidRPr="009270CF">
        <w:rPr>
          <w:rFonts w:ascii="Franklin Gothic Book" w:hAnsi="Franklin Gothic Book" w:cstheme="minorHAnsi"/>
          <w:bCs/>
          <w:color w:val="000000"/>
          <w:sz w:val="20"/>
          <w:szCs w:val="20"/>
        </w:rPr>
        <w:t xml:space="preserve"> </w:t>
      </w:r>
    </w:p>
    <w:p w:rsidR="00FB2550" w:rsidRPr="009270CF" w:rsidRDefault="00FB2550" w:rsidP="00FB2550">
      <w:pPr>
        <w:pStyle w:val="Akapitzlist"/>
        <w:numPr>
          <w:ilvl w:val="0"/>
          <w:numId w:val="20"/>
        </w:numPr>
        <w:suppressAutoHyphens/>
        <w:spacing w:before="120" w:after="0"/>
        <w:jc w:val="both"/>
        <w:rPr>
          <w:rFonts w:ascii="Franklin Gothic Book" w:hAnsi="Franklin Gothic Book" w:cstheme="minorHAnsi"/>
          <w:color w:val="000000"/>
          <w:sz w:val="20"/>
          <w:szCs w:val="20"/>
        </w:rPr>
      </w:pPr>
      <w:r w:rsidRPr="009270CF">
        <w:rPr>
          <w:rFonts w:ascii="Franklin Gothic Book" w:hAnsi="Franklin Gothic Book" w:cstheme="minorHAnsi"/>
          <w:color w:val="000000"/>
          <w:sz w:val="20"/>
          <w:szCs w:val="20"/>
        </w:rPr>
        <w:t>SZCZEGÓŁOWY ZAKRES USŁUG TRANSPORTOWYCH (WRAZ Z OBSŁUGĄ OPERATORSKĄ, KIEROWCAMI) OBEJMUJE:</w:t>
      </w:r>
    </w:p>
    <w:p w:rsidR="00FB2550" w:rsidRPr="009270CF" w:rsidRDefault="00FB2550" w:rsidP="00FB2550">
      <w:pPr>
        <w:pStyle w:val="Akapitzlist"/>
        <w:numPr>
          <w:ilvl w:val="1"/>
          <w:numId w:val="20"/>
        </w:numPr>
        <w:suppressAutoHyphens/>
        <w:spacing w:before="120" w:after="0"/>
        <w:ind w:left="709" w:hanging="502"/>
        <w:jc w:val="both"/>
        <w:rPr>
          <w:rFonts w:ascii="Franklin Gothic Book" w:hAnsi="Franklin Gothic Book" w:cstheme="minorHAnsi"/>
          <w:color w:val="000000"/>
          <w:sz w:val="20"/>
          <w:szCs w:val="20"/>
        </w:rPr>
      </w:pPr>
      <w:r w:rsidRPr="009270CF">
        <w:rPr>
          <w:rFonts w:ascii="Franklin Gothic Book" w:hAnsi="Franklin Gothic Book" w:cstheme="minorHAnsi"/>
          <w:color w:val="000000"/>
          <w:sz w:val="20"/>
          <w:szCs w:val="20"/>
        </w:rPr>
        <w:t>Całodobową obsługę samochodem osobowo-terenowym potrzeb DIR (Dyżurnego Inżyniera Ruchu Elektrowni):</w:t>
      </w:r>
    </w:p>
    <w:p w:rsidR="00FB2550" w:rsidRPr="009270CF" w:rsidRDefault="00FB2550" w:rsidP="00FB2550">
      <w:pPr>
        <w:pStyle w:val="Akapitzlist"/>
        <w:numPr>
          <w:ilvl w:val="2"/>
          <w:numId w:val="20"/>
        </w:numPr>
        <w:suppressAutoHyphens/>
        <w:spacing w:before="120" w:after="0"/>
        <w:ind w:left="1276"/>
        <w:jc w:val="both"/>
        <w:rPr>
          <w:rFonts w:ascii="Franklin Gothic Book" w:hAnsi="Franklin Gothic Book" w:cstheme="minorHAnsi"/>
          <w:color w:val="000000"/>
          <w:sz w:val="20"/>
          <w:szCs w:val="20"/>
        </w:rPr>
      </w:pPr>
      <w:r w:rsidRPr="009270CF">
        <w:rPr>
          <w:rFonts w:ascii="Franklin Gothic Book" w:hAnsi="Franklin Gothic Book" w:cstheme="minorHAnsi"/>
          <w:color w:val="000000"/>
          <w:sz w:val="20"/>
          <w:szCs w:val="20"/>
        </w:rPr>
        <w:t xml:space="preserve">Stały 24-godzinny codzienny dyżur samochodu osobowo-terenowego, 5-cio osobowego ze skrzynią ładunkową, o napędzie na 4 koła. </w:t>
      </w:r>
    </w:p>
    <w:p w:rsidR="00FB2550" w:rsidRPr="009270CF" w:rsidRDefault="00FB2550" w:rsidP="00FB2550">
      <w:pPr>
        <w:pStyle w:val="Akapitzlist"/>
        <w:numPr>
          <w:ilvl w:val="2"/>
          <w:numId w:val="20"/>
        </w:numPr>
        <w:suppressAutoHyphens/>
        <w:spacing w:before="120" w:after="0"/>
        <w:ind w:left="1276"/>
        <w:jc w:val="both"/>
        <w:rPr>
          <w:rFonts w:ascii="Franklin Gothic Book" w:hAnsi="Franklin Gothic Book" w:cstheme="minorHAnsi"/>
          <w:color w:val="000000"/>
          <w:sz w:val="20"/>
          <w:szCs w:val="20"/>
        </w:rPr>
      </w:pPr>
      <w:r w:rsidRPr="009270CF">
        <w:rPr>
          <w:rFonts w:ascii="Franklin Gothic Book" w:hAnsi="Franklin Gothic Book" w:cstheme="minorHAnsi"/>
          <w:color w:val="000000"/>
          <w:sz w:val="20"/>
          <w:szCs w:val="20"/>
        </w:rPr>
        <w:t>Wykonywanie usług transportowych zleconych przez Dyżurnego Inżyniera Ruchu Elektrowni na rzecz działania ciągłości pracy Elektrowni przy zakładanym dobowym przebiegu do 245 km.</w:t>
      </w:r>
    </w:p>
    <w:p w:rsidR="00FB2550" w:rsidRPr="009270CF" w:rsidRDefault="00FB2550" w:rsidP="00FB2550">
      <w:pPr>
        <w:pStyle w:val="Akapitzlist"/>
        <w:numPr>
          <w:ilvl w:val="1"/>
          <w:numId w:val="20"/>
        </w:numPr>
        <w:suppressAutoHyphens/>
        <w:spacing w:before="120" w:after="0"/>
        <w:ind w:left="709" w:hanging="502"/>
        <w:jc w:val="both"/>
        <w:rPr>
          <w:rFonts w:ascii="Franklin Gothic Book" w:hAnsi="Franklin Gothic Book" w:cstheme="minorHAnsi"/>
          <w:color w:val="000000"/>
          <w:sz w:val="20"/>
          <w:szCs w:val="20"/>
        </w:rPr>
      </w:pPr>
      <w:r w:rsidRPr="009270CF">
        <w:rPr>
          <w:rFonts w:ascii="Franklin Gothic Book" w:hAnsi="Franklin Gothic Book" w:cstheme="minorHAnsi"/>
          <w:color w:val="000000"/>
          <w:sz w:val="20"/>
          <w:szCs w:val="20"/>
        </w:rPr>
        <w:t>Wszystkie zamówienia na usługi transportowe będą zgłaszane do służb dyspozytorskich Wykonawcy z wyprzedzeniem umożliwiającym realizację zamówień i zabezpieczenie środków transportowych.</w:t>
      </w:r>
    </w:p>
    <w:p w:rsidR="00FB2550" w:rsidRPr="009270CF" w:rsidRDefault="00FB2550" w:rsidP="00FB2550">
      <w:pPr>
        <w:pStyle w:val="Akapitzlist"/>
        <w:numPr>
          <w:ilvl w:val="0"/>
          <w:numId w:val="20"/>
        </w:numPr>
        <w:suppressAutoHyphens/>
        <w:spacing w:before="120"/>
        <w:jc w:val="both"/>
        <w:rPr>
          <w:rFonts w:ascii="Franklin Gothic Book" w:hAnsi="Franklin Gothic Book" w:cstheme="minorHAnsi"/>
          <w:color w:val="000000"/>
          <w:sz w:val="20"/>
          <w:szCs w:val="20"/>
        </w:rPr>
      </w:pPr>
      <w:r w:rsidRPr="009270CF">
        <w:rPr>
          <w:rFonts w:ascii="Franklin Gothic Book" w:hAnsi="Franklin Gothic Book" w:cstheme="minorHAnsi"/>
          <w:color w:val="000000"/>
          <w:sz w:val="20"/>
          <w:szCs w:val="20"/>
        </w:rPr>
        <w:t>Potencjał kadrowy i techniczny Wykonawcy</w:t>
      </w:r>
    </w:p>
    <w:p w:rsidR="00FB2550" w:rsidRPr="009270CF" w:rsidRDefault="00FB2550" w:rsidP="00FB2550">
      <w:pPr>
        <w:pStyle w:val="Akapitzlist"/>
        <w:numPr>
          <w:ilvl w:val="1"/>
          <w:numId w:val="20"/>
        </w:numPr>
        <w:suppressAutoHyphens/>
        <w:spacing w:before="120"/>
        <w:jc w:val="both"/>
        <w:rPr>
          <w:rFonts w:ascii="Franklin Gothic Book" w:hAnsi="Franklin Gothic Book" w:cstheme="minorHAnsi"/>
          <w:color w:val="000000"/>
          <w:sz w:val="20"/>
          <w:szCs w:val="20"/>
        </w:rPr>
      </w:pPr>
      <w:r w:rsidRPr="009270CF">
        <w:rPr>
          <w:rFonts w:ascii="Franklin Gothic Book" w:hAnsi="Franklin Gothic Book" w:cstheme="minorHAnsi"/>
          <w:color w:val="000000"/>
          <w:sz w:val="20"/>
          <w:szCs w:val="20"/>
        </w:rPr>
        <w:t>Wykonawca powinien posiadać potencjał kadrowy do terminowego i merytorycznego wykonywania usług stanowiących Przedmiot Zamówienia, o niżej wymienionych kwalifikacjach:</w:t>
      </w:r>
    </w:p>
    <w:p w:rsidR="00FB2550" w:rsidRPr="009270CF" w:rsidRDefault="00FB2550" w:rsidP="00FB2550">
      <w:pPr>
        <w:pStyle w:val="Akapitzlist"/>
        <w:numPr>
          <w:ilvl w:val="1"/>
          <w:numId w:val="20"/>
        </w:numPr>
        <w:rPr>
          <w:rFonts w:ascii="Franklin Gothic Book" w:hAnsi="Franklin Gothic Book" w:cstheme="minorHAnsi"/>
          <w:color w:val="000000"/>
          <w:sz w:val="20"/>
          <w:szCs w:val="20"/>
        </w:rPr>
      </w:pPr>
      <w:r w:rsidRPr="009270CF">
        <w:rPr>
          <w:rFonts w:ascii="Franklin Gothic Book" w:hAnsi="Franklin Gothic Book" w:cstheme="minorHAnsi"/>
          <w:color w:val="000000"/>
          <w:sz w:val="20"/>
          <w:szCs w:val="20"/>
        </w:rPr>
        <w:t xml:space="preserve">kierowców samochodów osobowo-terenowych </w:t>
      </w:r>
    </w:p>
    <w:p w:rsidR="00FB2550" w:rsidRPr="009270CF" w:rsidRDefault="00FB2550" w:rsidP="00FB2550">
      <w:pPr>
        <w:pStyle w:val="Akapitzlist"/>
        <w:numPr>
          <w:ilvl w:val="0"/>
          <w:numId w:val="20"/>
        </w:numPr>
        <w:rPr>
          <w:rFonts w:ascii="Franklin Gothic Book" w:hAnsi="Franklin Gothic Book" w:cstheme="minorHAnsi"/>
          <w:color w:val="000000"/>
          <w:sz w:val="20"/>
          <w:szCs w:val="20"/>
        </w:rPr>
      </w:pPr>
      <w:r w:rsidRPr="009270CF">
        <w:rPr>
          <w:rFonts w:ascii="Franklin Gothic Book" w:hAnsi="Franklin Gothic Book" w:cstheme="minorHAnsi"/>
          <w:color w:val="000000"/>
          <w:sz w:val="20"/>
          <w:szCs w:val="20"/>
        </w:rPr>
        <w:t>WYMAGANE UPRAWNIENIA KIEROWCÓW/OPERATORÓW:</w:t>
      </w:r>
    </w:p>
    <w:p w:rsidR="00FB2550" w:rsidRPr="009270CF" w:rsidRDefault="00FB2550" w:rsidP="00FB2550">
      <w:pPr>
        <w:pStyle w:val="Akapitzlist"/>
        <w:numPr>
          <w:ilvl w:val="1"/>
          <w:numId w:val="20"/>
        </w:numPr>
        <w:suppressAutoHyphens/>
        <w:spacing w:before="120"/>
        <w:jc w:val="both"/>
        <w:rPr>
          <w:rFonts w:ascii="Franklin Gothic Book" w:hAnsi="Franklin Gothic Book" w:cstheme="minorHAnsi"/>
          <w:color w:val="000000"/>
          <w:sz w:val="20"/>
          <w:szCs w:val="20"/>
        </w:rPr>
      </w:pPr>
      <w:r w:rsidRPr="009270CF">
        <w:rPr>
          <w:rFonts w:ascii="Franklin Gothic Book" w:hAnsi="Franklin Gothic Book" w:cstheme="minorHAnsi"/>
          <w:color w:val="000000"/>
          <w:sz w:val="20"/>
          <w:szCs w:val="20"/>
        </w:rPr>
        <w:t xml:space="preserve">dla kierowców samochodów osobowo-terenowych: zgodne z Ustawą o Kierujących Pojazdami z dnia 05.01.2011 roku (DZ.U. poz. 627 z dnia z 2016 roku - tekst jednolity DZ.U. poz. 978 z 2017 roku” dla samochodów osobowo-terenowych </w:t>
      </w:r>
    </w:p>
    <w:p w:rsidR="00FB2550" w:rsidRPr="009270CF" w:rsidRDefault="00FB2550" w:rsidP="00FB2550">
      <w:pPr>
        <w:pStyle w:val="Akapitzlist"/>
        <w:numPr>
          <w:ilvl w:val="0"/>
          <w:numId w:val="20"/>
        </w:numPr>
        <w:suppressAutoHyphens/>
        <w:spacing w:before="120"/>
        <w:jc w:val="both"/>
        <w:rPr>
          <w:rFonts w:ascii="Franklin Gothic Book" w:hAnsi="Franklin Gothic Book" w:cstheme="minorHAnsi"/>
          <w:color w:val="000000"/>
          <w:sz w:val="20"/>
          <w:szCs w:val="20"/>
        </w:rPr>
      </w:pPr>
      <w:r w:rsidRPr="009270CF">
        <w:rPr>
          <w:rFonts w:ascii="Franklin Gothic Book" w:hAnsi="Franklin Gothic Book" w:cstheme="minorHAnsi"/>
          <w:color w:val="000000"/>
          <w:sz w:val="20"/>
          <w:szCs w:val="20"/>
        </w:rPr>
        <w:t>Warunki organizacyjne dla prawidłowego przygotowania się Wykonawcy do realizacji prac</w:t>
      </w:r>
    </w:p>
    <w:p w:rsidR="00FB2550" w:rsidRPr="009270CF" w:rsidRDefault="00FB2550" w:rsidP="00FB2550">
      <w:pPr>
        <w:pStyle w:val="Akapitzlist"/>
        <w:numPr>
          <w:ilvl w:val="1"/>
          <w:numId w:val="20"/>
        </w:numPr>
        <w:rPr>
          <w:rFonts w:ascii="Franklin Gothic Book" w:hAnsi="Franklin Gothic Book" w:cstheme="minorHAnsi"/>
          <w:color w:val="000000"/>
          <w:sz w:val="20"/>
          <w:szCs w:val="20"/>
        </w:rPr>
      </w:pPr>
      <w:r w:rsidRPr="009270CF">
        <w:rPr>
          <w:rFonts w:ascii="Franklin Gothic Book" w:hAnsi="Franklin Gothic Book" w:cstheme="minorHAnsi"/>
          <w:color w:val="000000"/>
          <w:sz w:val="20"/>
          <w:szCs w:val="20"/>
        </w:rPr>
        <w:t>W okresie od podpisania umowy do rozpoczęcia realizacji Prac Wykonawca zobowiązany jest:</w:t>
      </w:r>
    </w:p>
    <w:p w:rsidR="00FB2550" w:rsidRPr="009270CF" w:rsidRDefault="00FB2550" w:rsidP="00FB2550">
      <w:pPr>
        <w:pStyle w:val="Akapitzlist"/>
        <w:numPr>
          <w:ilvl w:val="2"/>
          <w:numId w:val="20"/>
        </w:numPr>
        <w:suppressAutoHyphens/>
        <w:spacing w:before="120"/>
        <w:jc w:val="both"/>
        <w:rPr>
          <w:rFonts w:ascii="Franklin Gothic Book" w:hAnsi="Franklin Gothic Book" w:cstheme="minorHAnsi"/>
          <w:color w:val="000000"/>
          <w:sz w:val="20"/>
          <w:szCs w:val="20"/>
        </w:rPr>
      </w:pPr>
      <w:r w:rsidRPr="009270CF">
        <w:rPr>
          <w:rFonts w:ascii="Franklin Gothic Book" w:hAnsi="Franklin Gothic Book" w:cstheme="minorHAnsi"/>
          <w:color w:val="000000"/>
          <w:sz w:val="20"/>
          <w:szCs w:val="20"/>
        </w:rPr>
        <w:t>Do  przekazania wykazu osób skierowanych do wykonywania prac na rzecz Elektrowni wg wzoru stanowiącego Załącznik Z-1 Wykaz osób skierowanych do wykonywania prac na rzecz Enea Elektrownia Połaniec Spółka Akcyjna do Dokumentu związanego nr 2 do I/NB/B/20/2013  wraz z Kwestionariuszem bezpieczeństwa i higieny pracy dla Wykonawców sporządzonym wg wzoru stanowiącego Z-5 do Dokumentu związanego nr 2 do I/NB/B/20/2013. Wykaz powinien być dostarczony w wersji papierowej i edytowalnej wersji elektronicznej, którą to Zamawiający będzie przetwarzał zgodnie z prawem na potrzeby związane z realizacją niniejszej umowy i do chwili jej zakończenia.</w:t>
      </w:r>
    </w:p>
    <w:p w:rsidR="00FB2550" w:rsidRPr="009270CF" w:rsidRDefault="00FB2550" w:rsidP="00FB2550">
      <w:pPr>
        <w:pStyle w:val="Akapitzlist"/>
        <w:numPr>
          <w:ilvl w:val="2"/>
          <w:numId w:val="20"/>
        </w:numPr>
        <w:suppressAutoHyphens/>
        <w:spacing w:before="120"/>
        <w:jc w:val="both"/>
        <w:rPr>
          <w:rFonts w:ascii="Franklin Gothic Book" w:hAnsi="Franklin Gothic Book" w:cstheme="minorHAnsi"/>
          <w:color w:val="000000"/>
          <w:sz w:val="20"/>
          <w:szCs w:val="20"/>
        </w:rPr>
      </w:pPr>
      <w:r w:rsidRPr="009270CF">
        <w:rPr>
          <w:rFonts w:ascii="Franklin Gothic Book" w:hAnsi="Franklin Gothic Book" w:cstheme="minorHAnsi"/>
          <w:color w:val="000000"/>
          <w:sz w:val="20"/>
          <w:szCs w:val="20"/>
        </w:rPr>
        <w:t>Ustalenie terminów i odbycia szkoleń o których mowa w Dokumencie związanym nr 2 do I/DB/B/20/2013 przeprowadzanych nieodpłatnie przez pracowników Biura BHP Zamawiającego.</w:t>
      </w:r>
    </w:p>
    <w:p w:rsidR="00FB2550" w:rsidRPr="009270CF" w:rsidRDefault="00FB2550" w:rsidP="00FB2550">
      <w:pPr>
        <w:pStyle w:val="Akapitzlist"/>
        <w:numPr>
          <w:ilvl w:val="2"/>
          <w:numId w:val="20"/>
        </w:numPr>
        <w:suppressAutoHyphens/>
        <w:spacing w:before="120"/>
        <w:jc w:val="both"/>
        <w:rPr>
          <w:rFonts w:ascii="Franklin Gothic Book" w:hAnsi="Franklin Gothic Book" w:cstheme="minorHAnsi"/>
          <w:color w:val="000000"/>
          <w:sz w:val="20"/>
          <w:szCs w:val="20"/>
        </w:rPr>
      </w:pPr>
      <w:r w:rsidRPr="009270CF">
        <w:rPr>
          <w:rFonts w:ascii="Franklin Gothic Book" w:hAnsi="Franklin Gothic Book" w:cstheme="minorHAnsi"/>
          <w:color w:val="000000"/>
          <w:sz w:val="20"/>
          <w:szCs w:val="20"/>
        </w:rPr>
        <w:t>Określenie wymogów w zakresie potrzeb socjalnych, biurowych i podpisanie stosownych umów w celu zapewnienia  pracownikom skierowanym do realizacji umowy, zaplecza o standardzie odpowiadającym wymaganiom w tym zakresie wskazanym w Rozporządzeniu Ministra Pracy i Polityki Socjalnej z dnia 26 września 1997 roku w sprawie ogólnych przepisów bezpieczeństwa i higieny pracy (tekst jednolity – Dz. U. z 2003 roku Nr 169, poz. 1650 ze zm.).</w:t>
      </w:r>
    </w:p>
    <w:p w:rsidR="00FB2550" w:rsidRPr="009270CF" w:rsidRDefault="00FB2550" w:rsidP="00FB2550">
      <w:pPr>
        <w:pStyle w:val="Akapitzlist"/>
        <w:numPr>
          <w:ilvl w:val="2"/>
          <w:numId w:val="20"/>
        </w:numPr>
        <w:suppressAutoHyphens/>
        <w:spacing w:before="120"/>
        <w:jc w:val="both"/>
        <w:rPr>
          <w:rFonts w:ascii="Franklin Gothic Book" w:hAnsi="Franklin Gothic Book" w:cstheme="minorHAnsi"/>
          <w:color w:val="000000"/>
          <w:sz w:val="20"/>
          <w:szCs w:val="20"/>
        </w:rPr>
      </w:pPr>
      <w:r w:rsidRPr="009270CF">
        <w:rPr>
          <w:rFonts w:ascii="Franklin Gothic Book" w:hAnsi="Franklin Gothic Book" w:cstheme="minorHAnsi"/>
          <w:color w:val="000000"/>
          <w:sz w:val="20"/>
          <w:szCs w:val="20"/>
        </w:rPr>
        <w:t>Sporządzenie wykazu osób do kontaktów z Przedstawicielem Zamawiającego .</w:t>
      </w:r>
    </w:p>
    <w:p w:rsidR="00FB2550" w:rsidRPr="009270CF" w:rsidRDefault="00FB2550" w:rsidP="00FB2550">
      <w:pPr>
        <w:pStyle w:val="Akapitzlist"/>
        <w:numPr>
          <w:ilvl w:val="2"/>
          <w:numId w:val="20"/>
        </w:numPr>
        <w:suppressAutoHyphens/>
        <w:spacing w:before="120"/>
        <w:jc w:val="both"/>
        <w:rPr>
          <w:rFonts w:ascii="Franklin Gothic Book" w:hAnsi="Franklin Gothic Book" w:cstheme="minorHAnsi"/>
          <w:color w:val="000000"/>
          <w:sz w:val="20"/>
          <w:szCs w:val="20"/>
        </w:rPr>
      </w:pPr>
      <w:r w:rsidRPr="009270CF">
        <w:rPr>
          <w:rFonts w:ascii="Franklin Gothic Book" w:hAnsi="Franklin Gothic Book" w:cstheme="minorHAnsi"/>
          <w:color w:val="000000"/>
          <w:sz w:val="20"/>
          <w:szCs w:val="20"/>
        </w:rPr>
        <w:t xml:space="preserve">Uzyskanie przepustek osobowych dla pracowników Wykonawcy, uprawniających do wstępu na teren Zamawiającego zgodnie z Instrukcją Postępowania dla Ruchu Osobowego i Pojazdów. </w:t>
      </w:r>
    </w:p>
    <w:p w:rsidR="00FB2550" w:rsidRPr="009270CF" w:rsidRDefault="00FB2550" w:rsidP="00FB2550">
      <w:pPr>
        <w:pStyle w:val="Akapitzlist"/>
        <w:numPr>
          <w:ilvl w:val="2"/>
          <w:numId w:val="20"/>
        </w:numPr>
        <w:suppressAutoHyphens/>
        <w:spacing w:before="120"/>
        <w:jc w:val="both"/>
        <w:rPr>
          <w:rFonts w:ascii="Franklin Gothic Book" w:hAnsi="Franklin Gothic Book" w:cstheme="minorHAnsi"/>
          <w:color w:val="000000"/>
          <w:sz w:val="20"/>
          <w:szCs w:val="20"/>
        </w:rPr>
      </w:pPr>
      <w:r w:rsidRPr="009270CF">
        <w:rPr>
          <w:rFonts w:ascii="Franklin Gothic Book" w:hAnsi="Franklin Gothic Book" w:cstheme="minorHAnsi"/>
          <w:color w:val="000000"/>
          <w:sz w:val="20"/>
          <w:szCs w:val="20"/>
        </w:rPr>
        <w:t xml:space="preserve">Uzyskanie przepustek na pojazdy niezbędne do realizacji Umowy zgodnie z Instrukcją Postępowania dla Ruchu Osobowego i Pojazdów. </w:t>
      </w:r>
    </w:p>
    <w:p w:rsidR="00FB2550" w:rsidRPr="009270CF" w:rsidRDefault="00FB2550" w:rsidP="00FB2550">
      <w:pPr>
        <w:pStyle w:val="Akapitzlist"/>
        <w:numPr>
          <w:ilvl w:val="2"/>
          <w:numId w:val="20"/>
        </w:numPr>
        <w:suppressAutoHyphens/>
        <w:spacing w:before="120"/>
        <w:jc w:val="both"/>
        <w:rPr>
          <w:rFonts w:ascii="Franklin Gothic Book" w:hAnsi="Franklin Gothic Book" w:cstheme="minorHAnsi"/>
          <w:color w:val="000000"/>
          <w:sz w:val="20"/>
          <w:szCs w:val="20"/>
        </w:rPr>
      </w:pPr>
      <w:r w:rsidRPr="009270CF">
        <w:rPr>
          <w:rFonts w:ascii="Franklin Gothic Book" w:hAnsi="Franklin Gothic Book" w:cstheme="minorHAnsi"/>
          <w:color w:val="000000"/>
          <w:sz w:val="20"/>
          <w:szCs w:val="20"/>
        </w:rPr>
        <w:t>Zorganizowanie stanowisk pracy z dostępem do sieci Internet oraz sieci telekomunikacyjnej koniecznej do bieżącej komunikacji.</w:t>
      </w:r>
    </w:p>
    <w:p w:rsidR="00FB2550" w:rsidRPr="009270CF" w:rsidRDefault="00FB2550" w:rsidP="00FB2550">
      <w:pPr>
        <w:pStyle w:val="Akapitzlist"/>
        <w:suppressAutoHyphens/>
        <w:spacing w:before="120"/>
        <w:ind w:left="360"/>
        <w:jc w:val="both"/>
        <w:rPr>
          <w:rFonts w:ascii="Franklin Gothic Book" w:hAnsi="Franklin Gothic Book" w:cstheme="minorHAnsi"/>
          <w:color w:val="000000"/>
          <w:sz w:val="20"/>
          <w:szCs w:val="20"/>
        </w:rPr>
      </w:pPr>
    </w:p>
    <w:p w:rsidR="00FB2550" w:rsidRPr="009270CF" w:rsidRDefault="00FB2550" w:rsidP="00FB2550">
      <w:pPr>
        <w:pStyle w:val="Akapitzlist"/>
        <w:numPr>
          <w:ilvl w:val="0"/>
          <w:numId w:val="20"/>
        </w:numPr>
        <w:suppressAutoHyphens/>
        <w:spacing w:before="120" w:after="0"/>
        <w:rPr>
          <w:rFonts w:ascii="Franklin Gothic Book" w:hAnsi="Franklin Gothic Book"/>
          <w:sz w:val="20"/>
          <w:szCs w:val="20"/>
        </w:rPr>
      </w:pPr>
      <w:r w:rsidRPr="009270CF">
        <w:rPr>
          <w:rFonts w:ascii="Franklin Gothic Book" w:hAnsi="Franklin Gothic Book"/>
          <w:sz w:val="20"/>
          <w:szCs w:val="20"/>
        </w:rPr>
        <w:t>ZAKRES PRAC do ustalenia wynagrodzenie za okres 12 miesięcy.</w:t>
      </w:r>
    </w:p>
    <w:p w:rsidR="00FB2550" w:rsidRPr="009270CF" w:rsidRDefault="00FB2550" w:rsidP="00FB2550">
      <w:pPr>
        <w:pStyle w:val="Akapitzlist"/>
        <w:spacing w:line="240" w:lineRule="auto"/>
        <w:ind w:left="360"/>
        <w:rPr>
          <w:rFonts w:ascii="Franklin Gothic Book" w:hAnsi="Franklin Gothic Book" w:cs="Arial"/>
          <w:b/>
          <w:sz w:val="20"/>
          <w:szCs w:val="20"/>
        </w:rPr>
      </w:pPr>
      <w:r w:rsidRPr="009270CF">
        <w:rPr>
          <w:rFonts w:ascii="Franklin Gothic Book" w:hAnsi="Franklin Gothic Book" w:cs="Arial"/>
          <w:b/>
          <w:sz w:val="20"/>
          <w:szCs w:val="20"/>
        </w:rPr>
        <w:t>Wynajem samochodu osobowo-towarowego wraz z kierowcą dla potrzeb działania ciągłości pracy Enea Elektrownia Połaniec S.A. w okresie 12 miesięcy</w:t>
      </w:r>
    </w:p>
    <w:p w:rsidR="00FB2550" w:rsidRPr="009270CF" w:rsidRDefault="00FB2550" w:rsidP="00FB2550">
      <w:pPr>
        <w:pStyle w:val="Akapitzlist"/>
        <w:spacing w:line="240" w:lineRule="auto"/>
        <w:ind w:left="360"/>
        <w:rPr>
          <w:rFonts w:ascii="Franklin Gothic Book" w:hAnsi="Franklin Gothic Book" w:cs="Arial"/>
          <w:b/>
          <w:sz w:val="20"/>
          <w:szCs w:val="20"/>
        </w:rPr>
      </w:pPr>
    </w:p>
    <w:p w:rsidR="00FB2550" w:rsidRPr="009270CF" w:rsidRDefault="00FB2550" w:rsidP="00FB2550">
      <w:pPr>
        <w:pStyle w:val="Akapitzlist"/>
        <w:spacing w:line="240" w:lineRule="auto"/>
        <w:ind w:left="360"/>
        <w:rPr>
          <w:rStyle w:val="FontStyle88"/>
          <w:rFonts w:ascii="Franklin Gothic Book" w:hAnsi="Franklin Gothic Book"/>
          <w:sz w:val="20"/>
          <w:szCs w:val="20"/>
        </w:rPr>
      </w:pPr>
    </w:p>
    <w:tbl>
      <w:tblPr>
        <w:tblW w:w="8622" w:type="dxa"/>
        <w:jc w:val="center"/>
        <w:tblCellMar>
          <w:left w:w="0" w:type="dxa"/>
          <w:right w:w="0" w:type="dxa"/>
        </w:tblCellMar>
        <w:tblLook w:val="04A0" w:firstRow="1" w:lastRow="0" w:firstColumn="1" w:lastColumn="0" w:noHBand="0" w:noVBand="1"/>
      </w:tblPr>
      <w:tblGrid>
        <w:gridCol w:w="440"/>
        <w:gridCol w:w="3619"/>
        <w:gridCol w:w="1521"/>
        <w:gridCol w:w="1521"/>
        <w:gridCol w:w="1521"/>
      </w:tblGrid>
      <w:tr w:rsidR="00FB2550" w:rsidRPr="009270CF" w:rsidTr="007539B6">
        <w:trPr>
          <w:trHeight w:val="386"/>
          <w:jc w:val="center"/>
        </w:trPr>
        <w:tc>
          <w:tcPr>
            <w:tcW w:w="440" w:type="dxa"/>
            <w:tcBorders>
              <w:top w:val="single" w:sz="8" w:space="0" w:color="auto"/>
              <w:left w:val="single" w:sz="8" w:space="0" w:color="auto"/>
              <w:bottom w:val="single" w:sz="8" w:space="0" w:color="auto"/>
              <w:right w:val="single" w:sz="8" w:space="0" w:color="auto"/>
            </w:tcBorders>
            <w:shd w:val="clear" w:color="auto" w:fill="92D050"/>
            <w:noWrap/>
            <w:tcMar>
              <w:top w:w="0" w:type="dxa"/>
              <w:left w:w="70" w:type="dxa"/>
              <w:bottom w:w="0" w:type="dxa"/>
              <w:right w:w="70" w:type="dxa"/>
            </w:tcMar>
            <w:vAlign w:val="bottom"/>
            <w:hideMark/>
          </w:tcPr>
          <w:p w:rsidR="00FB2550" w:rsidRPr="009270CF" w:rsidRDefault="00FB2550" w:rsidP="007539B6">
            <w:pPr>
              <w:spacing w:line="252" w:lineRule="auto"/>
              <w:rPr>
                <w:rFonts w:ascii="Franklin Gothic Book" w:hAnsi="Franklin Gothic Book" w:cs="Arial"/>
                <w:b/>
                <w:bCs/>
                <w:szCs w:val="20"/>
                <w:lang w:eastAsia="en-US"/>
              </w:rPr>
            </w:pPr>
            <w:bookmarkStart w:id="12" w:name="_Toc75347804"/>
            <w:r w:rsidRPr="009270CF">
              <w:rPr>
                <w:rFonts w:ascii="Franklin Gothic Book" w:hAnsi="Franklin Gothic Book" w:cs="Arial"/>
                <w:b/>
                <w:bCs/>
                <w:szCs w:val="20"/>
                <w:lang w:eastAsia="en-US"/>
              </w:rPr>
              <w:t>Lp.</w:t>
            </w:r>
          </w:p>
        </w:tc>
        <w:tc>
          <w:tcPr>
            <w:tcW w:w="3619" w:type="dxa"/>
            <w:tcBorders>
              <w:top w:val="single" w:sz="8" w:space="0" w:color="auto"/>
              <w:left w:val="nil"/>
              <w:bottom w:val="single" w:sz="8" w:space="0" w:color="auto"/>
              <w:right w:val="single" w:sz="8" w:space="0" w:color="auto"/>
            </w:tcBorders>
            <w:shd w:val="clear" w:color="auto" w:fill="92D050"/>
            <w:noWrap/>
            <w:tcMar>
              <w:top w:w="0" w:type="dxa"/>
              <w:left w:w="70" w:type="dxa"/>
              <w:bottom w:w="0" w:type="dxa"/>
              <w:right w:w="70" w:type="dxa"/>
            </w:tcMar>
            <w:vAlign w:val="bottom"/>
            <w:hideMark/>
          </w:tcPr>
          <w:p w:rsidR="00FB2550" w:rsidRPr="009270CF" w:rsidRDefault="00FB2550" w:rsidP="007539B6">
            <w:pPr>
              <w:spacing w:line="252" w:lineRule="auto"/>
              <w:rPr>
                <w:rFonts w:ascii="Franklin Gothic Book" w:hAnsi="Franklin Gothic Book" w:cs="Arial"/>
                <w:b/>
                <w:bCs/>
                <w:color w:val="000000"/>
                <w:szCs w:val="20"/>
                <w:lang w:eastAsia="en-US"/>
              </w:rPr>
            </w:pPr>
            <w:r w:rsidRPr="009270CF">
              <w:rPr>
                <w:rFonts w:ascii="Franklin Gothic Book" w:hAnsi="Franklin Gothic Book" w:cs="Arial"/>
                <w:b/>
                <w:bCs/>
                <w:color w:val="000000"/>
                <w:szCs w:val="20"/>
                <w:lang w:eastAsia="en-US"/>
              </w:rPr>
              <w:t xml:space="preserve"> Pojazd </w:t>
            </w:r>
          </w:p>
        </w:tc>
        <w:tc>
          <w:tcPr>
            <w:tcW w:w="1521" w:type="dxa"/>
            <w:tcBorders>
              <w:top w:val="single" w:sz="4" w:space="0" w:color="auto"/>
              <w:left w:val="single" w:sz="4" w:space="0" w:color="auto"/>
              <w:bottom w:val="single" w:sz="4" w:space="0" w:color="auto"/>
              <w:right w:val="single" w:sz="4" w:space="0" w:color="auto"/>
            </w:tcBorders>
            <w:shd w:val="clear" w:color="auto" w:fill="92D050"/>
          </w:tcPr>
          <w:p w:rsidR="00FB2550" w:rsidRPr="009270CF" w:rsidRDefault="00FB2550" w:rsidP="007539B6">
            <w:pPr>
              <w:spacing w:line="252" w:lineRule="auto"/>
              <w:rPr>
                <w:rFonts w:ascii="Franklin Gothic Book" w:hAnsi="Franklin Gothic Book" w:cs="Arial"/>
                <w:b/>
                <w:bCs/>
                <w:szCs w:val="20"/>
                <w:lang w:eastAsia="en-US"/>
              </w:rPr>
            </w:pPr>
          </w:p>
        </w:tc>
        <w:tc>
          <w:tcPr>
            <w:tcW w:w="1521" w:type="dxa"/>
            <w:tcBorders>
              <w:top w:val="single" w:sz="4" w:space="0" w:color="auto"/>
              <w:left w:val="single" w:sz="4" w:space="0" w:color="auto"/>
              <w:bottom w:val="single" w:sz="4" w:space="0" w:color="auto"/>
              <w:right w:val="single" w:sz="4" w:space="0" w:color="auto"/>
            </w:tcBorders>
            <w:shd w:val="clear" w:color="auto" w:fill="92D050"/>
          </w:tcPr>
          <w:p w:rsidR="00FB2550" w:rsidRPr="009270CF" w:rsidRDefault="00FB2550" w:rsidP="007539B6">
            <w:pPr>
              <w:spacing w:line="252" w:lineRule="auto"/>
              <w:rPr>
                <w:rFonts w:ascii="Franklin Gothic Book" w:hAnsi="Franklin Gothic Book" w:cs="Arial"/>
                <w:b/>
                <w:bCs/>
                <w:szCs w:val="20"/>
                <w:lang w:eastAsia="en-US"/>
              </w:rPr>
            </w:pPr>
            <w:r w:rsidRPr="009270CF">
              <w:rPr>
                <w:rFonts w:ascii="Franklin Gothic Book" w:hAnsi="Franklin Gothic Book" w:cs="Arial"/>
                <w:b/>
                <w:bCs/>
                <w:szCs w:val="20"/>
                <w:lang w:eastAsia="en-US"/>
              </w:rPr>
              <w:t>Maksymalna ilość /rok</w:t>
            </w:r>
          </w:p>
        </w:tc>
        <w:tc>
          <w:tcPr>
            <w:tcW w:w="1521" w:type="dxa"/>
            <w:tcBorders>
              <w:top w:val="single" w:sz="4" w:space="0" w:color="auto"/>
              <w:left w:val="single" w:sz="4" w:space="0" w:color="auto"/>
              <w:bottom w:val="single" w:sz="4" w:space="0" w:color="auto"/>
              <w:right w:val="single" w:sz="4" w:space="0" w:color="auto"/>
            </w:tcBorders>
            <w:shd w:val="clear" w:color="auto" w:fill="92D050"/>
          </w:tcPr>
          <w:p w:rsidR="00FB2550" w:rsidRPr="009270CF" w:rsidRDefault="00FB2550" w:rsidP="007539B6">
            <w:pPr>
              <w:spacing w:line="252" w:lineRule="auto"/>
              <w:rPr>
                <w:rFonts w:ascii="Franklin Gothic Book" w:hAnsi="Franklin Gothic Book" w:cs="Arial"/>
                <w:b/>
                <w:bCs/>
                <w:szCs w:val="20"/>
                <w:lang w:eastAsia="en-US"/>
              </w:rPr>
            </w:pPr>
            <w:r w:rsidRPr="009270CF">
              <w:rPr>
                <w:rFonts w:ascii="Franklin Gothic Book" w:hAnsi="Franklin Gothic Book" w:cs="Arial"/>
                <w:b/>
                <w:bCs/>
                <w:szCs w:val="20"/>
                <w:lang w:eastAsia="en-US"/>
              </w:rPr>
              <w:t>Minimalna ilość /rok</w:t>
            </w:r>
          </w:p>
        </w:tc>
      </w:tr>
      <w:tr w:rsidR="00FB2550" w:rsidRPr="009270CF" w:rsidTr="007539B6">
        <w:trPr>
          <w:trHeight w:val="300"/>
          <w:jc w:val="center"/>
        </w:trPr>
        <w:tc>
          <w:tcPr>
            <w:tcW w:w="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B2550" w:rsidRPr="009270CF" w:rsidRDefault="00FB2550" w:rsidP="007539B6">
            <w:pPr>
              <w:spacing w:line="252" w:lineRule="auto"/>
              <w:rPr>
                <w:rFonts w:ascii="Franklin Gothic Book" w:hAnsi="Franklin Gothic Book" w:cs="Arial"/>
                <w:szCs w:val="20"/>
                <w:lang w:eastAsia="en-US"/>
              </w:rPr>
            </w:pPr>
            <w:r w:rsidRPr="009270CF">
              <w:rPr>
                <w:rFonts w:ascii="Franklin Gothic Book" w:hAnsi="Franklin Gothic Book" w:cs="Arial"/>
                <w:szCs w:val="20"/>
                <w:lang w:eastAsia="en-US"/>
              </w:rPr>
              <w:t>1.</w:t>
            </w:r>
          </w:p>
        </w:tc>
        <w:tc>
          <w:tcPr>
            <w:tcW w:w="36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B2550" w:rsidRPr="009270CF" w:rsidRDefault="00FB2550" w:rsidP="007539B6">
            <w:pPr>
              <w:spacing w:line="252" w:lineRule="auto"/>
              <w:rPr>
                <w:rFonts w:ascii="Franklin Gothic Book" w:hAnsi="Franklin Gothic Book" w:cs="Arial"/>
                <w:szCs w:val="20"/>
                <w:lang w:eastAsia="en-US"/>
              </w:rPr>
            </w:pPr>
            <w:r w:rsidRPr="009270CF">
              <w:rPr>
                <w:rFonts w:ascii="Franklin Gothic Book" w:hAnsi="Franklin Gothic Book" w:cs="Arial"/>
                <w:szCs w:val="20"/>
                <w:lang w:eastAsia="en-US"/>
              </w:rPr>
              <w:t>Samochód terenowy - 5-cio osobowy ze skrzynią ładunkową, napęd na cztery koła</w:t>
            </w:r>
          </w:p>
        </w:tc>
        <w:tc>
          <w:tcPr>
            <w:tcW w:w="1521" w:type="dxa"/>
            <w:tcBorders>
              <w:top w:val="single" w:sz="4" w:space="0" w:color="auto"/>
              <w:left w:val="single" w:sz="4" w:space="0" w:color="auto"/>
              <w:bottom w:val="single" w:sz="4" w:space="0" w:color="auto"/>
              <w:right w:val="single" w:sz="4" w:space="0" w:color="auto"/>
            </w:tcBorders>
          </w:tcPr>
          <w:p w:rsidR="00FB2550" w:rsidRPr="009270CF" w:rsidRDefault="00FB2550" w:rsidP="007539B6">
            <w:pPr>
              <w:spacing w:line="252" w:lineRule="auto"/>
              <w:jc w:val="center"/>
              <w:rPr>
                <w:rFonts w:ascii="Franklin Gothic Book" w:hAnsi="Franklin Gothic Book" w:cs="Arial"/>
                <w:i/>
                <w:iCs/>
                <w:color w:val="00B050"/>
                <w:szCs w:val="20"/>
                <w:lang w:eastAsia="en-US"/>
              </w:rPr>
            </w:pPr>
            <w:r w:rsidRPr="009270CF">
              <w:rPr>
                <w:rFonts w:ascii="Franklin Gothic Book" w:hAnsi="Franklin Gothic Book" w:cs="Arial"/>
                <w:i/>
                <w:iCs/>
                <w:color w:val="00B050"/>
                <w:szCs w:val="20"/>
                <w:lang w:eastAsia="en-US"/>
              </w:rPr>
              <w:t>Km</w:t>
            </w:r>
          </w:p>
        </w:tc>
        <w:tc>
          <w:tcPr>
            <w:tcW w:w="1521" w:type="dxa"/>
            <w:tcBorders>
              <w:top w:val="single" w:sz="4" w:space="0" w:color="auto"/>
              <w:left w:val="single" w:sz="4" w:space="0" w:color="auto"/>
              <w:bottom w:val="single" w:sz="4" w:space="0" w:color="auto"/>
              <w:right w:val="single" w:sz="4" w:space="0" w:color="auto"/>
            </w:tcBorders>
          </w:tcPr>
          <w:p w:rsidR="00FB2550" w:rsidRPr="009270CF" w:rsidRDefault="00FB2550" w:rsidP="007539B6">
            <w:pPr>
              <w:spacing w:line="252" w:lineRule="auto"/>
              <w:jc w:val="center"/>
              <w:rPr>
                <w:rFonts w:ascii="Franklin Gothic Book" w:hAnsi="Franklin Gothic Book" w:cs="Arial"/>
                <w:i/>
                <w:iCs/>
                <w:color w:val="00B050"/>
                <w:szCs w:val="20"/>
                <w:lang w:eastAsia="en-US"/>
              </w:rPr>
            </w:pPr>
            <w:r w:rsidRPr="009270CF">
              <w:rPr>
                <w:rFonts w:ascii="Franklin Gothic Book" w:hAnsi="Franklin Gothic Book" w:cs="Arial"/>
                <w:i/>
                <w:iCs/>
                <w:color w:val="00B050"/>
                <w:szCs w:val="20"/>
                <w:lang w:eastAsia="en-US"/>
              </w:rPr>
              <w:t>90 000</w:t>
            </w:r>
          </w:p>
        </w:tc>
        <w:tc>
          <w:tcPr>
            <w:tcW w:w="1521" w:type="dxa"/>
            <w:tcBorders>
              <w:top w:val="single" w:sz="4" w:space="0" w:color="auto"/>
              <w:left w:val="single" w:sz="4" w:space="0" w:color="auto"/>
              <w:bottom w:val="single" w:sz="4" w:space="0" w:color="auto"/>
              <w:right w:val="single" w:sz="4" w:space="0" w:color="auto"/>
            </w:tcBorders>
          </w:tcPr>
          <w:p w:rsidR="00FB2550" w:rsidRPr="009270CF" w:rsidRDefault="00FB2550" w:rsidP="007539B6">
            <w:pPr>
              <w:spacing w:line="252" w:lineRule="auto"/>
              <w:jc w:val="center"/>
              <w:rPr>
                <w:rFonts w:ascii="Franklin Gothic Book" w:hAnsi="Franklin Gothic Book" w:cs="Arial"/>
                <w:i/>
                <w:iCs/>
                <w:color w:val="00B050"/>
                <w:szCs w:val="20"/>
                <w:lang w:eastAsia="en-US"/>
              </w:rPr>
            </w:pPr>
            <w:r w:rsidRPr="009270CF">
              <w:rPr>
                <w:rFonts w:ascii="Franklin Gothic Book" w:hAnsi="Franklin Gothic Book" w:cs="Arial"/>
                <w:i/>
                <w:iCs/>
                <w:color w:val="00B050"/>
                <w:szCs w:val="20"/>
                <w:lang w:eastAsia="en-US"/>
              </w:rPr>
              <w:t>60 000</w:t>
            </w:r>
          </w:p>
        </w:tc>
      </w:tr>
      <w:tr w:rsidR="00FB2550" w:rsidRPr="009270CF" w:rsidTr="007539B6">
        <w:trPr>
          <w:trHeight w:val="300"/>
          <w:jc w:val="center"/>
        </w:trPr>
        <w:tc>
          <w:tcPr>
            <w:tcW w:w="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FB2550" w:rsidRPr="009270CF" w:rsidRDefault="00FB2550" w:rsidP="007539B6">
            <w:pPr>
              <w:spacing w:line="252" w:lineRule="auto"/>
              <w:rPr>
                <w:rFonts w:ascii="Franklin Gothic Book" w:hAnsi="Franklin Gothic Book" w:cs="Arial"/>
                <w:szCs w:val="20"/>
                <w:lang w:eastAsia="en-US"/>
              </w:rPr>
            </w:pPr>
            <w:r w:rsidRPr="009270CF">
              <w:rPr>
                <w:rFonts w:ascii="Franklin Gothic Book" w:hAnsi="Franklin Gothic Book" w:cs="Arial"/>
                <w:szCs w:val="20"/>
                <w:lang w:eastAsia="en-US"/>
              </w:rPr>
              <w:lastRenderedPageBreak/>
              <w:t>2.</w:t>
            </w:r>
          </w:p>
        </w:tc>
        <w:tc>
          <w:tcPr>
            <w:tcW w:w="3619"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B2550" w:rsidRPr="009270CF" w:rsidRDefault="00FB2550" w:rsidP="007539B6">
            <w:pPr>
              <w:spacing w:line="252" w:lineRule="auto"/>
              <w:rPr>
                <w:rFonts w:ascii="Franklin Gothic Book" w:hAnsi="Franklin Gothic Book" w:cs="Arial"/>
                <w:szCs w:val="20"/>
                <w:lang w:eastAsia="en-US"/>
              </w:rPr>
            </w:pPr>
            <w:r w:rsidRPr="009270CF">
              <w:rPr>
                <w:rFonts w:ascii="Franklin Gothic Book" w:hAnsi="Franklin Gothic Book" w:cs="Arial"/>
                <w:szCs w:val="20"/>
                <w:lang w:eastAsia="en-US"/>
              </w:rPr>
              <w:t>Samochód terenowy - 5-cio osobowy ze skrzynią ładunkową, napęd na cztery koła</w:t>
            </w:r>
          </w:p>
        </w:tc>
        <w:tc>
          <w:tcPr>
            <w:tcW w:w="1521" w:type="dxa"/>
            <w:tcBorders>
              <w:top w:val="single" w:sz="4" w:space="0" w:color="auto"/>
              <w:left w:val="single" w:sz="4" w:space="0" w:color="auto"/>
              <w:bottom w:val="single" w:sz="4" w:space="0" w:color="auto"/>
              <w:right w:val="single" w:sz="4" w:space="0" w:color="auto"/>
            </w:tcBorders>
          </w:tcPr>
          <w:p w:rsidR="00FB2550" w:rsidRPr="009270CF" w:rsidRDefault="00FB2550" w:rsidP="007539B6">
            <w:pPr>
              <w:spacing w:line="252" w:lineRule="auto"/>
              <w:jc w:val="center"/>
              <w:rPr>
                <w:rFonts w:ascii="Franklin Gothic Book" w:hAnsi="Franklin Gothic Book" w:cs="Arial"/>
                <w:i/>
                <w:iCs/>
                <w:color w:val="00B050"/>
                <w:szCs w:val="20"/>
                <w:lang w:eastAsia="en-US"/>
              </w:rPr>
            </w:pPr>
            <w:r w:rsidRPr="009270CF">
              <w:rPr>
                <w:rFonts w:ascii="Franklin Gothic Book" w:hAnsi="Franklin Gothic Book" w:cs="Arial"/>
                <w:i/>
                <w:iCs/>
                <w:color w:val="00B050"/>
                <w:szCs w:val="20"/>
                <w:lang w:eastAsia="en-US"/>
              </w:rPr>
              <w:t>Godz.</w:t>
            </w:r>
          </w:p>
        </w:tc>
        <w:tc>
          <w:tcPr>
            <w:tcW w:w="1521" w:type="dxa"/>
            <w:tcBorders>
              <w:top w:val="single" w:sz="4" w:space="0" w:color="auto"/>
              <w:left w:val="single" w:sz="4" w:space="0" w:color="auto"/>
              <w:bottom w:val="single" w:sz="4" w:space="0" w:color="auto"/>
              <w:right w:val="single" w:sz="4" w:space="0" w:color="auto"/>
            </w:tcBorders>
          </w:tcPr>
          <w:p w:rsidR="00FB2550" w:rsidRPr="009270CF" w:rsidRDefault="00FB2550" w:rsidP="007539B6">
            <w:pPr>
              <w:spacing w:line="252" w:lineRule="auto"/>
              <w:jc w:val="center"/>
              <w:rPr>
                <w:rFonts w:ascii="Franklin Gothic Book" w:hAnsi="Franklin Gothic Book" w:cs="Arial"/>
                <w:i/>
                <w:iCs/>
                <w:color w:val="00B050"/>
                <w:szCs w:val="20"/>
                <w:lang w:eastAsia="en-US"/>
              </w:rPr>
            </w:pPr>
            <w:r w:rsidRPr="009270CF">
              <w:rPr>
                <w:rFonts w:ascii="Franklin Gothic Book" w:hAnsi="Franklin Gothic Book" w:cs="Arial"/>
                <w:i/>
                <w:iCs/>
                <w:color w:val="00B050"/>
                <w:szCs w:val="20"/>
                <w:lang w:eastAsia="en-US"/>
              </w:rPr>
              <w:t>8 760</w:t>
            </w:r>
          </w:p>
        </w:tc>
        <w:tc>
          <w:tcPr>
            <w:tcW w:w="1521" w:type="dxa"/>
            <w:tcBorders>
              <w:top w:val="single" w:sz="4" w:space="0" w:color="auto"/>
              <w:left w:val="single" w:sz="4" w:space="0" w:color="auto"/>
              <w:bottom w:val="single" w:sz="4" w:space="0" w:color="auto"/>
              <w:right w:val="single" w:sz="4" w:space="0" w:color="auto"/>
            </w:tcBorders>
          </w:tcPr>
          <w:p w:rsidR="00FB2550" w:rsidRPr="009270CF" w:rsidRDefault="00FB2550" w:rsidP="007539B6">
            <w:pPr>
              <w:spacing w:line="252" w:lineRule="auto"/>
              <w:jc w:val="center"/>
              <w:rPr>
                <w:rFonts w:ascii="Franklin Gothic Book" w:hAnsi="Franklin Gothic Book" w:cs="Arial"/>
                <w:i/>
                <w:iCs/>
                <w:color w:val="00B050"/>
                <w:szCs w:val="20"/>
                <w:lang w:eastAsia="en-US"/>
              </w:rPr>
            </w:pPr>
            <w:r w:rsidRPr="009270CF">
              <w:rPr>
                <w:rFonts w:ascii="Franklin Gothic Book" w:hAnsi="Franklin Gothic Book" w:cs="Arial"/>
                <w:i/>
                <w:iCs/>
                <w:color w:val="00B050"/>
                <w:szCs w:val="20"/>
                <w:lang w:eastAsia="en-US"/>
              </w:rPr>
              <w:t>8 760</w:t>
            </w:r>
          </w:p>
        </w:tc>
      </w:tr>
    </w:tbl>
    <w:p w:rsidR="00FB2550" w:rsidRPr="009270CF" w:rsidRDefault="00FB2550" w:rsidP="00FB2550">
      <w:pPr>
        <w:pStyle w:val="Akapitzlist"/>
        <w:numPr>
          <w:ilvl w:val="0"/>
          <w:numId w:val="20"/>
        </w:numPr>
        <w:suppressAutoHyphens/>
        <w:spacing w:before="120" w:after="0"/>
        <w:rPr>
          <w:rFonts w:ascii="Franklin Gothic Book" w:hAnsi="Franklin Gothic Book"/>
          <w:sz w:val="20"/>
          <w:szCs w:val="20"/>
        </w:rPr>
      </w:pPr>
      <w:r w:rsidRPr="009270CF">
        <w:rPr>
          <w:rFonts w:ascii="Franklin Gothic Book" w:hAnsi="Franklin Gothic Book"/>
          <w:sz w:val="20"/>
          <w:szCs w:val="20"/>
        </w:rPr>
        <w:t>Wynagrodzenie i warunki płatności</w:t>
      </w:r>
      <w:bookmarkEnd w:id="12"/>
      <w:r w:rsidRPr="009270CF">
        <w:rPr>
          <w:rFonts w:ascii="Franklin Gothic Book" w:hAnsi="Franklin Gothic Book"/>
          <w:sz w:val="20"/>
          <w:szCs w:val="20"/>
        </w:rPr>
        <w:t xml:space="preserve"> </w:t>
      </w:r>
    </w:p>
    <w:p w:rsidR="00FB2550" w:rsidRPr="009270CF" w:rsidRDefault="00FB2550" w:rsidP="00FB2550">
      <w:pPr>
        <w:pStyle w:val="Akapitzlist"/>
        <w:numPr>
          <w:ilvl w:val="1"/>
          <w:numId w:val="20"/>
        </w:numPr>
        <w:rPr>
          <w:rFonts w:ascii="Franklin Gothic Book" w:hAnsi="Franklin Gothic Book" w:cs="Arial"/>
          <w:color w:val="000000" w:themeColor="text1"/>
          <w:sz w:val="20"/>
          <w:szCs w:val="20"/>
        </w:rPr>
      </w:pPr>
      <w:r w:rsidRPr="009270CF">
        <w:rPr>
          <w:rFonts w:ascii="Franklin Gothic Book" w:hAnsi="Franklin Gothic Book" w:cs="Arial"/>
          <w:color w:val="000000" w:themeColor="text1"/>
          <w:sz w:val="20"/>
          <w:szCs w:val="20"/>
        </w:rPr>
        <w:t>Rozliczenie usług następować będzie powykonawczo według iloczynu ilości roboczogodzin i wynagrodzenia ryczałtowo-jednostkowego.</w:t>
      </w:r>
    </w:p>
    <w:p w:rsidR="00FB2550" w:rsidRPr="009270CF" w:rsidRDefault="00FB2550" w:rsidP="00FB2550">
      <w:pPr>
        <w:pStyle w:val="Akapitzlist"/>
        <w:numPr>
          <w:ilvl w:val="1"/>
          <w:numId w:val="20"/>
        </w:numPr>
        <w:rPr>
          <w:rFonts w:ascii="Franklin Gothic Book" w:hAnsi="Franklin Gothic Book" w:cs="Arial"/>
          <w:color w:val="000000" w:themeColor="text1"/>
          <w:sz w:val="20"/>
          <w:szCs w:val="20"/>
        </w:rPr>
      </w:pPr>
      <w:r w:rsidRPr="009270CF">
        <w:rPr>
          <w:rFonts w:ascii="Franklin Gothic Book" w:hAnsi="Franklin Gothic Book" w:cs="Arial"/>
          <w:color w:val="000000" w:themeColor="text1"/>
          <w:sz w:val="20"/>
          <w:szCs w:val="20"/>
        </w:rPr>
        <w:t>Rozliczenie obejmować będzie zarówno godziny wynajmu środka transportu, jak i przejechane kilometry.</w:t>
      </w:r>
    </w:p>
    <w:p w:rsidR="00FB2550" w:rsidRPr="009270CF" w:rsidRDefault="00FB2550" w:rsidP="00FB2550">
      <w:pPr>
        <w:pStyle w:val="Akapitzlist"/>
        <w:numPr>
          <w:ilvl w:val="1"/>
          <w:numId w:val="20"/>
        </w:numPr>
        <w:rPr>
          <w:rFonts w:ascii="Franklin Gothic Book" w:hAnsi="Franklin Gothic Book" w:cs="Arial"/>
          <w:color w:val="000000" w:themeColor="text1"/>
          <w:sz w:val="20"/>
          <w:szCs w:val="20"/>
        </w:rPr>
      </w:pPr>
      <w:r w:rsidRPr="009270CF">
        <w:rPr>
          <w:rFonts w:ascii="Franklin Gothic Book" w:hAnsi="Franklin Gothic Book" w:cs="Arial"/>
          <w:color w:val="000000" w:themeColor="text1"/>
          <w:sz w:val="20"/>
          <w:szCs w:val="20"/>
        </w:rPr>
        <w:t>Wynagrodzenie określone w pkt 7.1. obejmuje wszystkie koszty wykonania Usług, w szczególności: cenę wynajmu sprzętu, ilość przebytych kilometrów, wynagrodzenie operatorów/kierowców, koszty dojazdu pojazdu do lokalizacji Elektrowni.</w:t>
      </w:r>
    </w:p>
    <w:p w:rsidR="00FB2550" w:rsidRPr="009270CF" w:rsidRDefault="00FB2550" w:rsidP="00FB2550">
      <w:pPr>
        <w:pStyle w:val="Akapitzlist"/>
        <w:numPr>
          <w:ilvl w:val="1"/>
          <w:numId w:val="20"/>
        </w:numPr>
        <w:rPr>
          <w:rFonts w:ascii="Franklin Gothic Book" w:hAnsi="Franklin Gothic Book" w:cs="Arial"/>
          <w:color w:val="000000" w:themeColor="text1"/>
          <w:sz w:val="20"/>
          <w:szCs w:val="20"/>
        </w:rPr>
      </w:pPr>
      <w:r w:rsidRPr="009270CF">
        <w:rPr>
          <w:rFonts w:ascii="Franklin Gothic Book" w:hAnsi="Franklin Gothic Book" w:cs="Arial"/>
          <w:color w:val="000000" w:themeColor="text1"/>
          <w:sz w:val="20"/>
          <w:szCs w:val="20"/>
        </w:rPr>
        <w:t>Wykonawca ponosi koszty dokumentów, które należy zapewnić dla uzyskania zgodności z regulacjami prawnymi, normami i przepisami (łącznie z przepisami BHP i ochrony środowiska).</w:t>
      </w:r>
    </w:p>
    <w:p w:rsidR="00FB2550" w:rsidRPr="009270CF" w:rsidRDefault="00FB2550" w:rsidP="00FB2550">
      <w:pPr>
        <w:pStyle w:val="Akapitzlist"/>
        <w:numPr>
          <w:ilvl w:val="1"/>
          <w:numId w:val="20"/>
        </w:numPr>
        <w:rPr>
          <w:rFonts w:ascii="Franklin Gothic Book" w:hAnsi="Franklin Gothic Book" w:cs="Arial"/>
          <w:color w:val="000000" w:themeColor="text1"/>
          <w:sz w:val="20"/>
          <w:szCs w:val="20"/>
        </w:rPr>
      </w:pPr>
      <w:r w:rsidRPr="009270CF">
        <w:rPr>
          <w:rFonts w:ascii="Franklin Gothic Book" w:hAnsi="Franklin Gothic Book" w:cs="Arial"/>
          <w:color w:val="000000" w:themeColor="text1"/>
          <w:sz w:val="20"/>
          <w:szCs w:val="20"/>
        </w:rPr>
        <w:t>Miesiącem rozliczeniowym jest miesiąc kalendarzowy.</w:t>
      </w:r>
    </w:p>
    <w:p w:rsidR="00FB2550" w:rsidRPr="009270CF" w:rsidRDefault="00FB2550" w:rsidP="00FB2550">
      <w:pPr>
        <w:pStyle w:val="Akapitzlist"/>
        <w:numPr>
          <w:ilvl w:val="1"/>
          <w:numId w:val="20"/>
        </w:numPr>
        <w:rPr>
          <w:rFonts w:ascii="Franklin Gothic Book" w:hAnsi="Franklin Gothic Book" w:cs="Arial"/>
          <w:color w:val="000000" w:themeColor="text1"/>
          <w:sz w:val="20"/>
          <w:szCs w:val="20"/>
        </w:rPr>
      </w:pPr>
      <w:r w:rsidRPr="009270CF">
        <w:rPr>
          <w:rFonts w:ascii="Franklin Gothic Book" w:hAnsi="Franklin Gothic Book" w:cs="Arial"/>
          <w:color w:val="000000" w:themeColor="text1"/>
          <w:sz w:val="20"/>
          <w:szCs w:val="20"/>
        </w:rPr>
        <w:t>Podstawą do wystawienia faktury jest podpisany protokół odbioru przez przedstawicieli Wykonawcy oraz Zamawiającego .</w:t>
      </w:r>
    </w:p>
    <w:p w:rsidR="00FB2550" w:rsidRPr="009270CF" w:rsidRDefault="00FB2550" w:rsidP="00FB2550">
      <w:pPr>
        <w:pStyle w:val="Akapitzlist"/>
        <w:numPr>
          <w:ilvl w:val="1"/>
          <w:numId w:val="20"/>
        </w:numPr>
        <w:rPr>
          <w:rFonts w:ascii="Franklin Gothic Book" w:hAnsi="Franklin Gothic Book" w:cs="Arial"/>
          <w:color w:val="000000" w:themeColor="text1"/>
          <w:sz w:val="20"/>
          <w:szCs w:val="20"/>
        </w:rPr>
      </w:pPr>
      <w:r w:rsidRPr="009270CF">
        <w:rPr>
          <w:rFonts w:ascii="Franklin Gothic Book" w:hAnsi="Franklin Gothic Book" w:cs="Arial"/>
          <w:color w:val="000000" w:themeColor="text1"/>
          <w:sz w:val="20"/>
          <w:szCs w:val="20"/>
        </w:rPr>
        <w:t>Warunki lokalowe i środowiskowe realizacji Przedmiotu Zamówienia</w:t>
      </w:r>
    </w:p>
    <w:p w:rsidR="00FB2550" w:rsidRPr="009270CF" w:rsidRDefault="00FB2550" w:rsidP="00FB2550">
      <w:pPr>
        <w:pStyle w:val="Akapitzlist"/>
        <w:numPr>
          <w:ilvl w:val="1"/>
          <w:numId w:val="20"/>
        </w:numPr>
        <w:rPr>
          <w:rFonts w:ascii="Franklin Gothic Book" w:hAnsi="Franklin Gothic Book" w:cs="Arial"/>
          <w:color w:val="000000" w:themeColor="text1"/>
          <w:sz w:val="20"/>
          <w:szCs w:val="20"/>
        </w:rPr>
      </w:pPr>
      <w:r w:rsidRPr="009270CF">
        <w:rPr>
          <w:rFonts w:ascii="Franklin Gothic Book" w:hAnsi="Franklin Gothic Book" w:cs="Arial"/>
          <w:color w:val="000000" w:themeColor="text1"/>
          <w:sz w:val="20"/>
          <w:szCs w:val="20"/>
        </w:rPr>
        <w:t>Miejscem świadczenia usług przez Wykonawcę w zakresie Przedmiotu Zamówienia będą:</w:t>
      </w:r>
    </w:p>
    <w:p w:rsidR="00FB2550" w:rsidRPr="009270CF" w:rsidRDefault="00FB2550" w:rsidP="00FB2550">
      <w:pPr>
        <w:pStyle w:val="Akapitzlist"/>
        <w:numPr>
          <w:ilvl w:val="1"/>
          <w:numId w:val="20"/>
        </w:numPr>
        <w:rPr>
          <w:rFonts w:ascii="Franklin Gothic Book" w:hAnsi="Franklin Gothic Book" w:cs="Arial"/>
          <w:color w:val="000000" w:themeColor="text1"/>
          <w:sz w:val="20"/>
          <w:szCs w:val="20"/>
        </w:rPr>
      </w:pPr>
      <w:r w:rsidRPr="009270CF">
        <w:rPr>
          <w:rFonts w:ascii="Franklin Gothic Book" w:hAnsi="Franklin Gothic Book" w:cs="Arial"/>
          <w:color w:val="000000" w:themeColor="text1"/>
          <w:sz w:val="20"/>
          <w:szCs w:val="20"/>
        </w:rPr>
        <w:t>teren Elektrowni</w:t>
      </w:r>
    </w:p>
    <w:p w:rsidR="00FB2550" w:rsidRPr="009270CF" w:rsidRDefault="00FB2550" w:rsidP="00FB2550">
      <w:pPr>
        <w:pStyle w:val="Akapitzlist"/>
        <w:numPr>
          <w:ilvl w:val="1"/>
          <w:numId w:val="20"/>
        </w:numPr>
        <w:rPr>
          <w:rFonts w:ascii="Franklin Gothic Book" w:hAnsi="Franklin Gothic Book" w:cs="Arial"/>
          <w:color w:val="000000" w:themeColor="text1"/>
          <w:sz w:val="20"/>
          <w:szCs w:val="20"/>
        </w:rPr>
      </w:pPr>
      <w:r w:rsidRPr="009270CF">
        <w:rPr>
          <w:rFonts w:ascii="Franklin Gothic Book" w:hAnsi="Franklin Gothic Book" w:cs="Arial"/>
          <w:color w:val="000000" w:themeColor="text1"/>
          <w:sz w:val="20"/>
          <w:szCs w:val="20"/>
        </w:rPr>
        <w:t xml:space="preserve"> transport poza teren Elektrowni przy zakładanym dziennym przebiegu do 245 km</w:t>
      </w:r>
    </w:p>
    <w:p w:rsidR="00FB2550" w:rsidRPr="009270CF" w:rsidRDefault="00FB2550" w:rsidP="00FB2550">
      <w:pPr>
        <w:pStyle w:val="Akapitzlist"/>
        <w:numPr>
          <w:ilvl w:val="1"/>
          <w:numId w:val="20"/>
        </w:numPr>
        <w:rPr>
          <w:rFonts w:ascii="Franklin Gothic Book" w:hAnsi="Franklin Gothic Book" w:cs="Arial"/>
          <w:color w:val="000000" w:themeColor="text1"/>
          <w:sz w:val="20"/>
          <w:szCs w:val="20"/>
        </w:rPr>
      </w:pPr>
      <w:r w:rsidRPr="009270CF">
        <w:rPr>
          <w:rFonts w:ascii="Franklin Gothic Book" w:hAnsi="Franklin Gothic Book" w:cs="Arial"/>
          <w:color w:val="000000" w:themeColor="text1"/>
          <w:sz w:val="20"/>
          <w:szCs w:val="20"/>
        </w:rPr>
        <w:t>Zamawiający oświadcza, że może udostępnić Wykonawcy odpłatnie (odrębna umowa najmu) pomieszczenia zlokalizowane na terenie Elektrowni:</w:t>
      </w:r>
    </w:p>
    <w:p w:rsidR="00FB2550" w:rsidRPr="009270CF" w:rsidRDefault="00FB2550" w:rsidP="00FB2550">
      <w:pPr>
        <w:pStyle w:val="Akapitzlist"/>
        <w:numPr>
          <w:ilvl w:val="2"/>
          <w:numId w:val="20"/>
        </w:numPr>
        <w:rPr>
          <w:rFonts w:ascii="Franklin Gothic Book" w:hAnsi="Franklin Gothic Book" w:cs="Arial"/>
          <w:color w:val="000000" w:themeColor="text1"/>
          <w:sz w:val="20"/>
          <w:szCs w:val="20"/>
        </w:rPr>
      </w:pPr>
      <w:r w:rsidRPr="009270CF">
        <w:rPr>
          <w:rFonts w:ascii="Franklin Gothic Book" w:hAnsi="Franklin Gothic Book" w:cs="Arial"/>
          <w:color w:val="000000" w:themeColor="text1"/>
          <w:sz w:val="20"/>
          <w:szCs w:val="20"/>
        </w:rPr>
        <w:t xml:space="preserve">pomieszczenie biurowe, </w:t>
      </w:r>
    </w:p>
    <w:p w:rsidR="00FB2550" w:rsidRPr="009270CF" w:rsidRDefault="00FB2550" w:rsidP="00FB2550">
      <w:pPr>
        <w:pStyle w:val="Akapitzlist"/>
        <w:numPr>
          <w:ilvl w:val="2"/>
          <w:numId w:val="20"/>
        </w:numPr>
        <w:rPr>
          <w:rFonts w:ascii="Franklin Gothic Book" w:hAnsi="Franklin Gothic Book" w:cs="Arial"/>
          <w:color w:val="000000" w:themeColor="text1"/>
          <w:sz w:val="20"/>
          <w:szCs w:val="20"/>
        </w:rPr>
      </w:pPr>
      <w:r w:rsidRPr="009270CF">
        <w:rPr>
          <w:rFonts w:ascii="Franklin Gothic Book" w:hAnsi="Franklin Gothic Book" w:cs="Arial"/>
          <w:color w:val="000000" w:themeColor="text1"/>
          <w:sz w:val="20"/>
          <w:szCs w:val="20"/>
        </w:rPr>
        <w:t>szatnia z szafkami i dostępem do łaźni.</w:t>
      </w:r>
    </w:p>
    <w:p w:rsidR="00FB2550" w:rsidRPr="009270CF" w:rsidRDefault="00FB2550" w:rsidP="00FB2550">
      <w:pPr>
        <w:pStyle w:val="Akapitzlist"/>
        <w:numPr>
          <w:ilvl w:val="1"/>
          <w:numId w:val="20"/>
        </w:numPr>
        <w:rPr>
          <w:rFonts w:ascii="Franklin Gothic Book" w:hAnsi="Franklin Gothic Book" w:cs="Arial"/>
          <w:color w:val="000000" w:themeColor="text1"/>
          <w:sz w:val="20"/>
          <w:szCs w:val="20"/>
        </w:rPr>
      </w:pPr>
      <w:r w:rsidRPr="009270CF">
        <w:rPr>
          <w:rFonts w:ascii="Franklin Gothic Book" w:hAnsi="Franklin Gothic Book" w:cs="Arial"/>
          <w:color w:val="000000" w:themeColor="text1"/>
          <w:sz w:val="20"/>
          <w:szCs w:val="20"/>
        </w:rPr>
        <w:t>Zamawiający oświadcza, że może udostępnić Wykonawcy odpłatnie (odrębna umowa najmu) miejsce parkingowe na samochód osobowo-terenowy zlokalizowane na terenie Elektrowni:</w:t>
      </w:r>
    </w:p>
    <w:p w:rsidR="00FB2550" w:rsidRPr="009270CF" w:rsidRDefault="00FB2550" w:rsidP="00FB2550">
      <w:pPr>
        <w:pStyle w:val="Akapitzlist"/>
        <w:numPr>
          <w:ilvl w:val="1"/>
          <w:numId w:val="20"/>
        </w:numPr>
        <w:rPr>
          <w:rFonts w:ascii="Franklin Gothic Book" w:hAnsi="Franklin Gothic Book" w:cs="Arial"/>
          <w:color w:val="000000" w:themeColor="text1"/>
          <w:sz w:val="20"/>
          <w:szCs w:val="20"/>
        </w:rPr>
      </w:pPr>
      <w:r w:rsidRPr="009270CF">
        <w:rPr>
          <w:rFonts w:ascii="Franklin Gothic Book" w:hAnsi="Franklin Gothic Book" w:cs="Arial"/>
          <w:color w:val="000000" w:themeColor="text1"/>
          <w:sz w:val="20"/>
          <w:szCs w:val="20"/>
        </w:rPr>
        <w:t>Wymienione w pkt 7.11 pomieszczenia i miejsce parkingowe w pkt. 7.12. będą  przekazane Wykonawcy po podpisaniu umowy najmu.</w:t>
      </w:r>
    </w:p>
    <w:p w:rsidR="00FB2550" w:rsidRPr="009270CF" w:rsidRDefault="00FB2550" w:rsidP="00FB2550">
      <w:pPr>
        <w:pStyle w:val="Akapitzlist"/>
        <w:numPr>
          <w:ilvl w:val="1"/>
          <w:numId w:val="20"/>
        </w:numPr>
        <w:rPr>
          <w:rFonts w:ascii="Franklin Gothic Book" w:hAnsi="Franklin Gothic Book" w:cs="Arial"/>
          <w:color w:val="000000" w:themeColor="text1"/>
          <w:sz w:val="20"/>
          <w:szCs w:val="20"/>
        </w:rPr>
      </w:pPr>
      <w:r w:rsidRPr="009270CF">
        <w:rPr>
          <w:rFonts w:ascii="Franklin Gothic Book" w:hAnsi="Franklin Gothic Book" w:cs="Arial"/>
          <w:color w:val="000000" w:themeColor="text1"/>
          <w:sz w:val="20"/>
          <w:szCs w:val="20"/>
        </w:rPr>
        <w:t>W przypadku wyboru Wykonawcy mającego siedzibę poza terenem Elektrowni, Zamawiający informuję, że istnieje możliwość nieodpłatnego udostępnienia Wykonawcy miejsca, na terenie Elektrowni przeznaczonego pod posadowienie kontenerów, wraz z wskazaniem miejsc zasilania i udostępnienia niezbędnych do działania mediów tj.: energii elektrycznej, wody oraz wskazania miejsca podłączenia do instalacji kanalizacyjnej.</w:t>
      </w:r>
    </w:p>
    <w:p w:rsidR="00FB2550" w:rsidRPr="009270CF" w:rsidRDefault="00FB2550" w:rsidP="00FB2550">
      <w:pPr>
        <w:pStyle w:val="Akapitzlist"/>
        <w:numPr>
          <w:ilvl w:val="1"/>
          <w:numId w:val="20"/>
        </w:numPr>
        <w:rPr>
          <w:rFonts w:ascii="Franklin Gothic Book" w:hAnsi="Franklin Gothic Book" w:cs="Arial"/>
          <w:color w:val="000000" w:themeColor="text1"/>
          <w:sz w:val="20"/>
          <w:szCs w:val="20"/>
        </w:rPr>
      </w:pPr>
      <w:r w:rsidRPr="009270CF">
        <w:rPr>
          <w:rFonts w:ascii="Franklin Gothic Book" w:hAnsi="Franklin Gothic Book" w:cs="Arial"/>
          <w:color w:val="000000" w:themeColor="text1"/>
          <w:sz w:val="20"/>
          <w:szCs w:val="20"/>
        </w:rPr>
        <w:t>Zamawiający zapewnia dla powierzchni udostępnionych Wykonawcy odpłatnie (odrębna umowa najmu)  dostęp do mediów typu c.o., prąd, woda pitna, ścieki za odpłatnością ustaloną w odrębnej umowie. Zamawiający nie gwarantuje, że płatności z tego tytułu nie ulegną zmianie w trakcie realizacji Usług.</w:t>
      </w:r>
    </w:p>
    <w:p w:rsidR="00FB2550" w:rsidRPr="009270CF" w:rsidRDefault="00FB2550" w:rsidP="00FB2550">
      <w:pPr>
        <w:pStyle w:val="Akapitzlist"/>
        <w:numPr>
          <w:ilvl w:val="1"/>
          <w:numId w:val="20"/>
        </w:numPr>
        <w:rPr>
          <w:rFonts w:ascii="Franklin Gothic Book" w:hAnsi="Franklin Gothic Book" w:cs="Arial"/>
          <w:color w:val="000000" w:themeColor="text1"/>
          <w:sz w:val="20"/>
          <w:szCs w:val="20"/>
        </w:rPr>
      </w:pPr>
      <w:r w:rsidRPr="009270CF">
        <w:rPr>
          <w:rFonts w:ascii="Franklin Gothic Book" w:hAnsi="Franklin Gothic Book" w:cs="Arial"/>
          <w:color w:val="000000" w:themeColor="text1"/>
          <w:sz w:val="20"/>
          <w:szCs w:val="20"/>
        </w:rPr>
        <w:t>Do kwoty czynszu zostanie doliczona opłata za wodę pitną i ścieki wg cen obowiązujących na  terenie Miasta i Gminy Połaniec, ustalonych na podstawie podjętej i ogłoszonej w tym przedmiocie Uchwały Rady Miejskiej Miasta i Gminy Połaniec, w okresie obowiązywania umowy. Każda następna zmiana wysokości stawek za dostarczanie wody i odprowadzanie ścieków wprowadzana będzie bez zmiany umowy, na podstawie podjętej i ogłoszonej w tym przedmiocie Uchwały Rady Miejskiej Miasta i Gminy Połaniec, w okresie obowiązywania umowy.</w:t>
      </w:r>
    </w:p>
    <w:p w:rsidR="00FB2550" w:rsidRPr="009270CF" w:rsidRDefault="00FB2550" w:rsidP="00FB2550">
      <w:pPr>
        <w:pStyle w:val="Akapitzlist"/>
        <w:numPr>
          <w:ilvl w:val="1"/>
          <w:numId w:val="20"/>
        </w:numPr>
        <w:rPr>
          <w:rFonts w:ascii="Franklin Gothic Book" w:hAnsi="Franklin Gothic Book" w:cs="Arial"/>
          <w:color w:val="000000" w:themeColor="text1"/>
          <w:sz w:val="20"/>
          <w:szCs w:val="20"/>
        </w:rPr>
      </w:pPr>
      <w:r w:rsidRPr="009270CF">
        <w:rPr>
          <w:rFonts w:ascii="Franklin Gothic Book" w:hAnsi="Franklin Gothic Book" w:cs="Arial"/>
          <w:color w:val="000000" w:themeColor="text1"/>
          <w:sz w:val="20"/>
          <w:szCs w:val="20"/>
        </w:rPr>
        <w:t>Orientacyjne ceny mediów:</w:t>
      </w:r>
    </w:p>
    <w:tbl>
      <w:tblPr>
        <w:tblStyle w:val="Tabela-Siatka"/>
        <w:tblW w:w="0" w:type="auto"/>
        <w:tblInd w:w="720" w:type="dxa"/>
        <w:tblLook w:val="04A0" w:firstRow="1" w:lastRow="0" w:firstColumn="1" w:lastColumn="0" w:noHBand="0" w:noVBand="1"/>
      </w:tblPr>
      <w:tblGrid>
        <w:gridCol w:w="2961"/>
        <w:gridCol w:w="1984"/>
      </w:tblGrid>
      <w:tr w:rsidR="00FB2550" w:rsidRPr="009270CF" w:rsidTr="007539B6">
        <w:tc>
          <w:tcPr>
            <w:tcW w:w="2961" w:type="dxa"/>
          </w:tcPr>
          <w:p w:rsidR="00FB2550" w:rsidRPr="009270CF" w:rsidRDefault="00FB2550" w:rsidP="007539B6">
            <w:pPr>
              <w:pStyle w:val="Akapitzlist"/>
              <w:suppressAutoHyphens/>
              <w:spacing w:before="120"/>
              <w:ind w:left="0"/>
              <w:jc w:val="both"/>
              <w:rPr>
                <w:rFonts w:ascii="Franklin Gothic Book" w:hAnsi="Franklin Gothic Book" w:cstheme="minorHAnsi"/>
                <w:color w:val="000000"/>
                <w:sz w:val="20"/>
                <w:szCs w:val="20"/>
              </w:rPr>
            </w:pPr>
            <w:r w:rsidRPr="009270CF">
              <w:rPr>
                <w:rFonts w:ascii="Franklin Gothic Book" w:hAnsi="Franklin Gothic Book" w:cstheme="minorHAnsi"/>
                <w:color w:val="000000"/>
                <w:sz w:val="20"/>
                <w:szCs w:val="20"/>
              </w:rPr>
              <w:t>Media</w:t>
            </w:r>
          </w:p>
        </w:tc>
        <w:tc>
          <w:tcPr>
            <w:tcW w:w="1984" w:type="dxa"/>
          </w:tcPr>
          <w:p w:rsidR="00FB2550" w:rsidRPr="009270CF" w:rsidRDefault="00FB2550" w:rsidP="007539B6">
            <w:pPr>
              <w:pStyle w:val="Akapitzlist"/>
              <w:suppressAutoHyphens/>
              <w:spacing w:before="120"/>
              <w:ind w:left="0"/>
              <w:jc w:val="both"/>
              <w:rPr>
                <w:rFonts w:ascii="Franklin Gothic Book" w:hAnsi="Franklin Gothic Book" w:cstheme="minorHAnsi"/>
                <w:color w:val="000000"/>
                <w:sz w:val="20"/>
                <w:szCs w:val="20"/>
              </w:rPr>
            </w:pPr>
            <w:r w:rsidRPr="009270CF">
              <w:rPr>
                <w:rFonts w:ascii="Franklin Gothic Book" w:hAnsi="Franklin Gothic Book" w:cstheme="minorHAnsi"/>
                <w:color w:val="000000"/>
                <w:sz w:val="20"/>
                <w:szCs w:val="20"/>
              </w:rPr>
              <w:t xml:space="preserve">Cena </w:t>
            </w:r>
          </w:p>
        </w:tc>
      </w:tr>
      <w:tr w:rsidR="00FB2550" w:rsidRPr="009270CF" w:rsidTr="007539B6">
        <w:tc>
          <w:tcPr>
            <w:tcW w:w="2961" w:type="dxa"/>
          </w:tcPr>
          <w:p w:rsidR="00FB2550" w:rsidRPr="009270CF" w:rsidRDefault="00FB2550" w:rsidP="007539B6">
            <w:pPr>
              <w:pStyle w:val="Akapitzlist"/>
              <w:suppressAutoHyphens/>
              <w:spacing w:before="120"/>
              <w:ind w:left="0"/>
              <w:jc w:val="both"/>
              <w:rPr>
                <w:rFonts w:ascii="Franklin Gothic Book" w:hAnsi="Franklin Gothic Book" w:cstheme="minorHAnsi"/>
                <w:color w:val="000000"/>
                <w:sz w:val="20"/>
                <w:szCs w:val="20"/>
              </w:rPr>
            </w:pPr>
            <w:r w:rsidRPr="009270CF">
              <w:rPr>
                <w:rFonts w:ascii="Franklin Gothic Book" w:hAnsi="Franklin Gothic Book" w:cstheme="minorHAnsi"/>
                <w:color w:val="000000"/>
                <w:sz w:val="20"/>
                <w:szCs w:val="20"/>
              </w:rPr>
              <w:t>woda [m3]</w:t>
            </w:r>
          </w:p>
        </w:tc>
        <w:tc>
          <w:tcPr>
            <w:tcW w:w="1984" w:type="dxa"/>
          </w:tcPr>
          <w:p w:rsidR="00FB2550" w:rsidRPr="009270CF" w:rsidRDefault="00FB2550" w:rsidP="007539B6">
            <w:pPr>
              <w:pStyle w:val="Akapitzlist"/>
              <w:suppressAutoHyphens/>
              <w:spacing w:before="120"/>
              <w:ind w:left="0"/>
              <w:jc w:val="both"/>
              <w:rPr>
                <w:rFonts w:ascii="Franklin Gothic Book" w:hAnsi="Franklin Gothic Book" w:cstheme="minorHAnsi"/>
                <w:color w:val="000000"/>
                <w:sz w:val="20"/>
                <w:szCs w:val="20"/>
              </w:rPr>
            </w:pPr>
            <w:r w:rsidRPr="009270CF">
              <w:rPr>
                <w:rFonts w:ascii="Franklin Gothic Book" w:hAnsi="Franklin Gothic Book" w:cstheme="minorHAnsi"/>
                <w:color w:val="000000"/>
                <w:sz w:val="20"/>
                <w:szCs w:val="20"/>
              </w:rPr>
              <w:t>5.10 zł/m3</w:t>
            </w:r>
          </w:p>
        </w:tc>
      </w:tr>
      <w:tr w:rsidR="00FB2550" w:rsidRPr="009270CF" w:rsidTr="007539B6">
        <w:tc>
          <w:tcPr>
            <w:tcW w:w="2961" w:type="dxa"/>
          </w:tcPr>
          <w:p w:rsidR="00FB2550" w:rsidRPr="009270CF" w:rsidRDefault="00FB2550" w:rsidP="007539B6">
            <w:pPr>
              <w:pStyle w:val="Akapitzlist"/>
              <w:suppressAutoHyphens/>
              <w:spacing w:before="120"/>
              <w:ind w:left="0"/>
              <w:jc w:val="both"/>
              <w:rPr>
                <w:rFonts w:ascii="Franklin Gothic Book" w:hAnsi="Franklin Gothic Book" w:cstheme="minorHAnsi"/>
                <w:color w:val="000000"/>
                <w:sz w:val="20"/>
                <w:szCs w:val="20"/>
              </w:rPr>
            </w:pPr>
            <w:r w:rsidRPr="009270CF">
              <w:rPr>
                <w:rFonts w:ascii="Franklin Gothic Book" w:hAnsi="Franklin Gothic Book" w:cstheme="minorHAnsi"/>
                <w:color w:val="000000"/>
                <w:sz w:val="20"/>
                <w:szCs w:val="20"/>
              </w:rPr>
              <w:t>ścieki [m3]</w:t>
            </w:r>
          </w:p>
        </w:tc>
        <w:tc>
          <w:tcPr>
            <w:tcW w:w="1984" w:type="dxa"/>
          </w:tcPr>
          <w:p w:rsidR="00FB2550" w:rsidRPr="009270CF" w:rsidRDefault="00FB2550" w:rsidP="007539B6">
            <w:pPr>
              <w:pStyle w:val="Akapitzlist"/>
              <w:suppressAutoHyphens/>
              <w:spacing w:before="120"/>
              <w:ind w:left="0"/>
              <w:jc w:val="both"/>
              <w:rPr>
                <w:rFonts w:ascii="Franklin Gothic Book" w:hAnsi="Franklin Gothic Book" w:cstheme="minorHAnsi"/>
                <w:color w:val="000000"/>
                <w:sz w:val="20"/>
                <w:szCs w:val="20"/>
              </w:rPr>
            </w:pPr>
            <w:r w:rsidRPr="009270CF">
              <w:rPr>
                <w:rFonts w:ascii="Franklin Gothic Book" w:hAnsi="Franklin Gothic Book" w:cstheme="minorHAnsi"/>
                <w:color w:val="000000"/>
                <w:sz w:val="20"/>
                <w:szCs w:val="20"/>
              </w:rPr>
              <w:t>8.58 zł/m3</w:t>
            </w:r>
          </w:p>
        </w:tc>
      </w:tr>
      <w:tr w:rsidR="00FB2550" w:rsidRPr="009270CF" w:rsidTr="007539B6">
        <w:tc>
          <w:tcPr>
            <w:tcW w:w="2961" w:type="dxa"/>
          </w:tcPr>
          <w:p w:rsidR="00FB2550" w:rsidRPr="009270CF" w:rsidRDefault="00FB2550" w:rsidP="007539B6">
            <w:pPr>
              <w:pStyle w:val="Akapitzlist"/>
              <w:suppressAutoHyphens/>
              <w:spacing w:before="120"/>
              <w:ind w:left="0"/>
              <w:jc w:val="both"/>
              <w:rPr>
                <w:rFonts w:ascii="Franklin Gothic Book" w:hAnsi="Franklin Gothic Book" w:cstheme="minorHAnsi"/>
                <w:color w:val="000000"/>
                <w:sz w:val="20"/>
                <w:szCs w:val="20"/>
              </w:rPr>
            </w:pPr>
            <w:r w:rsidRPr="009270CF">
              <w:rPr>
                <w:rFonts w:ascii="Franklin Gothic Book" w:hAnsi="Franklin Gothic Book" w:cstheme="minorHAnsi"/>
                <w:color w:val="000000"/>
                <w:sz w:val="20"/>
                <w:szCs w:val="20"/>
              </w:rPr>
              <w:t>energia elektryczna [MWh]</w:t>
            </w:r>
          </w:p>
        </w:tc>
        <w:tc>
          <w:tcPr>
            <w:tcW w:w="1984" w:type="dxa"/>
          </w:tcPr>
          <w:p w:rsidR="00FB2550" w:rsidRPr="009270CF" w:rsidRDefault="00FB2550" w:rsidP="007539B6">
            <w:pPr>
              <w:pStyle w:val="Akapitzlist"/>
              <w:suppressAutoHyphens/>
              <w:spacing w:before="120"/>
              <w:ind w:left="0"/>
              <w:jc w:val="both"/>
              <w:rPr>
                <w:rFonts w:ascii="Franklin Gothic Book" w:hAnsi="Franklin Gothic Book" w:cstheme="minorHAnsi"/>
                <w:color w:val="000000"/>
                <w:sz w:val="20"/>
                <w:szCs w:val="20"/>
              </w:rPr>
            </w:pPr>
            <w:r w:rsidRPr="009270CF">
              <w:rPr>
                <w:rFonts w:ascii="Franklin Gothic Book" w:hAnsi="Franklin Gothic Book" w:cstheme="minorHAnsi"/>
                <w:color w:val="000000"/>
                <w:sz w:val="20"/>
                <w:szCs w:val="20"/>
              </w:rPr>
              <w:t>510.43 zł/MWh</w:t>
            </w:r>
          </w:p>
        </w:tc>
      </w:tr>
    </w:tbl>
    <w:p w:rsidR="00FB2550" w:rsidRPr="009270CF" w:rsidRDefault="00FB2550" w:rsidP="00FB2550">
      <w:pPr>
        <w:pStyle w:val="Akapitzlist"/>
        <w:numPr>
          <w:ilvl w:val="1"/>
          <w:numId w:val="20"/>
        </w:numPr>
        <w:rPr>
          <w:rFonts w:ascii="Franklin Gothic Book" w:hAnsi="Franklin Gothic Book" w:cs="Arial"/>
          <w:color w:val="000000" w:themeColor="text1"/>
          <w:sz w:val="20"/>
          <w:szCs w:val="20"/>
        </w:rPr>
      </w:pPr>
      <w:r w:rsidRPr="009270CF">
        <w:rPr>
          <w:rFonts w:ascii="Franklin Gothic Book" w:hAnsi="Franklin Gothic Book" w:cs="Arial"/>
          <w:color w:val="000000" w:themeColor="text1"/>
          <w:sz w:val="20"/>
          <w:szCs w:val="20"/>
        </w:rPr>
        <w:t>Miesięczny koszt szafki zlokalizowanej w szatni z dostępem do łaźni dla 1  pracownika wraz kosztami wszystkich mediów temu towarzyszących wynosi 100 zł netto.</w:t>
      </w:r>
    </w:p>
    <w:p w:rsidR="00FB2550" w:rsidRPr="009270CF" w:rsidRDefault="00FB2550" w:rsidP="00FB2550">
      <w:pPr>
        <w:pStyle w:val="Akapitzlist"/>
        <w:numPr>
          <w:ilvl w:val="1"/>
          <w:numId w:val="20"/>
        </w:numPr>
        <w:rPr>
          <w:rFonts w:ascii="Franklin Gothic Book" w:hAnsi="Franklin Gothic Book" w:cs="Arial"/>
          <w:color w:val="000000" w:themeColor="text1"/>
          <w:sz w:val="20"/>
          <w:szCs w:val="20"/>
        </w:rPr>
      </w:pPr>
      <w:r w:rsidRPr="009270CF">
        <w:rPr>
          <w:rFonts w:ascii="Franklin Gothic Book" w:hAnsi="Franklin Gothic Book" w:cs="Arial"/>
          <w:color w:val="000000" w:themeColor="text1"/>
          <w:sz w:val="20"/>
          <w:szCs w:val="20"/>
        </w:rPr>
        <w:t>Orientacyjne ceny wynajmu pomieszczeń: 7,82 zł netto za m2/miesiąc</w:t>
      </w:r>
    </w:p>
    <w:p w:rsidR="00FB2550" w:rsidRPr="009270CF" w:rsidRDefault="00FB2550" w:rsidP="00FB2550">
      <w:pPr>
        <w:pStyle w:val="Akapitzlist"/>
        <w:numPr>
          <w:ilvl w:val="1"/>
          <w:numId w:val="20"/>
        </w:numPr>
        <w:ind w:left="567" w:hanging="283"/>
        <w:rPr>
          <w:rFonts w:ascii="Franklin Gothic Book" w:hAnsi="Franklin Gothic Book" w:cs="Arial"/>
          <w:color w:val="000000" w:themeColor="text1"/>
          <w:sz w:val="20"/>
          <w:szCs w:val="20"/>
        </w:rPr>
      </w:pPr>
      <w:r w:rsidRPr="009270CF">
        <w:rPr>
          <w:rFonts w:ascii="Franklin Gothic Book" w:hAnsi="Franklin Gothic Book" w:cs="Arial"/>
          <w:color w:val="000000" w:themeColor="text1"/>
          <w:sz w:val="20"/>
          <w:szCs w:val="20"/>
        </w:rPr>
        <w:t>Koszty określone w pkt 7.11, pkt 7.12,pkt 7.14 i pkt 7.15 wskazano na chwilę publikacji ogłoszenia o zamówieniu i mogą ulec zmianie w zależności od stawek, taryf i opłat im towarzyszących, a wynikających z przepisów powszechnie obowiązującego prawa lub aktów prawnych wydanych na ich podstawie, bądź umów podpisanych przez Zamawiającego, które będą narzucone w okresie realizacji Przedmiotu Zamówienia.</w:t>
      </w:r>
    </w:p>
    <w:p w:rsidR="00FB2550" w:rsidRPr="009270CF" w:rsidRDefault="00FB2550" w:rsidP="00FB2550">
      <w:pPr>
        <w:pStyle w:val="Akapitzlist"/>
        <w:numPr>
          <w:ilvl w:val="1"/>
          <w:numId w:val="20"/>
        </w:numPr>
        <w:rPr>
          <w:rFonts w:ascii="Franklin Gothic Book" w:hAnsi="Franklin Gothic Book" w:cs="Arial"/>
          <w:color w:val="000000" w:themeColor="text1"/>
          <w:sz w:val="20"/>
          <w:szCs w:val="20"/>
        </w:rPr>
      </w:pPr>
      <w:r w:rsidRPr="009270CF">
        <w:rPr>
          <w:rFonts w:ascii="Franklin Gothic Book" w:hAnsi="Franklin Gothic Book" w:cs="Arial"/>
          <w:color w:val="000000" w:themeColor="text1"/>
          <w:sz w:val="20"/>
          <w:szCs w:val="20"/>
        </w:rPr>
        <w:t>Wszelkie koszty związane z adaptacją pomieszczeń wynajmowanych na podstawie umowy najmu lub udostępnionych nieodpłatnie dla potrzeb Wykonawcy ponosi Wykonawca.</w:t>
      </w:r>
    </w:p>
    <w:p w:rsidR="00FB2550" w:rsidRPr="009270CF" w:rsidRDefault="00FB2550" w:rsidP="00FB2550">
      <w:pPr>
        <w:pStyle w:val="Akapitzlist"/>
        <w:numPr>
          <w:ilvl w:val="1"/>
          <w:numId w:val="20"/>
        </w:numPr>
        <w:rPr>
          <w:rFonts w:ascii="Franklin Gothic Book" w:hAnsi="Franklin Gothic Book" w:cs="Arial"/>
          <w:color w:val="000000" w:themeColor="text1"/>
          <w:sz w:val="20"/>
          <w:szCs w:val="20"/>
        </w:rPr>
      </w:pPr>
      <w:r w:rsidRPr="009270CF">
        <w:rPr>
          <w:rFonts w:ascii="Franklin Gothic Book" w:hAnsi="Franklin Gothic Book" w:cs="Arial"/>
          <w:color w:val="000000" w:themeColor="text1"/>
          <w:sz w:val="20"/>
          <w:szCs w:val="20"/>
        </w:rPr>
        <w:lastRenderedPageBreak/>
        <w:t xml:space="preserve">Wykonawca zobowiązany jest do prowadzenia ewidencji odpadów w elektronicznej bazie danych BDO zgodnie z obowiązującymi przepisami prawa. </w:t>
      </w:r>
    </w:p>
    <w:p w:rsidR="00FB2550" w:rsidRPr="0023704C" w:rsidRDefault="00FB2550" w:rsidP="00FB2550">
      <w:pPr>
        <w:pStyle w:val="Akapitzlist"/>
        <w:ind w:left="360"/>
        <w:rPr>
          <w:rFonts w:ascii="Franklin Gothic Book" w:hAnsi="Franklin Gothic Book"/>
          <w:b/>
          <w:bCs/>
          <w:sz w:val="20"/>
          <w:szCs w:val="20"/>
          <w:highlight w:val="yellow"/>
        </w:rPr>
      </w:pPr>
      <w:r w:rsidRPr="009270CF">
        <w:rPr>
          <w:rFonts w:ascii="Franklin Gothic Book" w:hAnsi="Franklin Gothic Book" w:cs="Arial"/>
          <w:color w:val="000000" w:themeColor="text1"/>
          <w:sz w:val="20"/>
          <w:szCs w:val="20"/>
        </w:rPr>
        <w:t xml:space="preserve">8. W umowie zostanie zastosowana poniższa formuła waloryzacyjna wynikająca ze zmian ceny oleju napędowego </w:t>
      </w:r>
      <w:proofErr w:type="spellStart"/>
      <w:r w:rsidRPr="0023704C">
        <w:rPr>
          <w:rFonts w:ascii="Franklin Gothic Book" w:hAnsi="Franklin Gothic Book" w:cs="Arial"/>
          <w:sz w:val="20"/>
          <w:szCs w:val="20"/>
        </w:rPr>
        <w:t>ekodiesel</w:t>
      </w:r>
      <w:proofErr w:type="spellEnd"/>
      <w:r w:rsidRPr="0023704C">
        <w:rPr>
          <w:rFonts w:ascii="Franklin Gothic Book" w:hAnsi="Franklin Gothic Book"/>
          <w:b/>
          <w:bCs/>
          <w:sz w:val="20"/>
          <w:szCs w:val="20"/>
        </w:rPr>
        <w:t xml:space="preserve"> </w:t>
      </w:r>
    </w:p>
    <w:p w:rsidR="00FB2550" w:rsidRPr="0023704C" w:rsidRDefault="00FB2550" w:rsidP="00FB2550">
      <w:pPr>
        <w:pStyle w:val="Nagwek2"/>
        <w:keepNext w:val="0"/>
        <w:keepLines w:val="0"/>
        <w:numPr>
          <w:ilvl w:val="1"/>
          <w:numId w:val="22"/>
        </w:numPr>
        <w:spacing w:before="120" w:after="120" w:line="288" w:lineRule="auto"/>
        <w:jc w:val="both"/>
        <w:rPr>
          <w:rFonts w:ascii="Franklin Gothic Book" w:eastAsiaTheme="minorHAnsi" w:hAnsi="Franklin Gothic Book" w:cs="Arial"/>
          <w:b/>
          <w:color w:val="auto"/>
          <w:sz w:val="20"/>
          <w:szCs w:val="20"/>
        </w:rPr>
      </w:pPr>
      <w:r w:rsidRPr="0023704C">
        <w:rPr>
          <w:rFonts w:ascii="Franklin Gothic Book" w:hAnsi="Franklin Gothic Book" w:cs="Arial"/>
          <w:color w:val="auto"/>
          <w:sz w:val="20"/>
          <w:szCs w:val="20"/>
        </w:rPr>
        <w:t xml:space="preserve">Strony przewidują możliwość zmiany wysokości wynagrodzenia Wykonawcy, tj. waloryzacji, w  przypadku zmiany ceny oleju napędowego </w:t>
      </w:r>
      <w:proofErr w:type="spellStart"/>
      <w:r w:rsidRPr="0023704C">
        <w:rPr>
          <w:rFonts w:ascii="Franklin Gothic Book" w:hAnsi="Franklin Gothic Book" w:cs="Arial"/>
          <w:color w:val="auto"/>
          <w:sz w:val="20"/>
          <w:szCs w:val="20"/>
        </w:rPr>
        <w:t>Ekodiesel</w:t>
      </w:r>
      <w:proofErr w:type="spellEnd"/>
      <w:r w:rsidRPr="0023704C">
        <w:rPr>
          <w:rFonts w:ascii="Franklin Gothic Book" w:hAnsi="Franklin Gothic Book" w:cs="Arial"/>
          <w:color w:val="auto"/>
          <w:sz w:val="20"/>
          <w:szCs w:val="20"/>
        </w:rPr>
        <w:t xml:space="preserve"> (zgodnie z informacjami PKN Orlen S.A. [źródło informacji: </w:t>
      </w:r>
    </w:p>
    <w:p w:rsidR="00FB2550" w:rsidRPr="009270CF" w:rsidRDefault="00F81E82" w:rsidP="00FB2550">
      <w:pPr>
        <w:pStyle w:val="Akapitzlist"/>
        <w:keepNext/>
        <w:widowControl w:val="0"/>
        <w:autoSpaceDE w:val="0"/>
        <w:autoSpaceDN w:val="0"/>
        <w:spacing w:after="120" w:line="240" w:lineRule="auto"/>
        <w:ind w:left="792"/>
        <w:contextualSpacing w:val="0"/>
        <w:jc w:val="both"/>
        <w:rPr>
          <w:rFonts w:ascii="Franklin Gothic Book" w:hAnsi="Franklin Gothic Book" w:cs="Arial"/>
          <w:b/>
          <w:sz w:val="20"/>
          <w:szCs w:val="20"/>
        </w:rPr>
      </w:pPr>
      <w:hyperlink r:id="rId14" w:anchor="paliwa-archive" w:history="1">
        <w:r w:rsidR="00FB2550" w:rsidRPr="009270CF">
          <w:rPr>
            <w:rStyle w:val="Hipercze"/>
            <w:rFonts w:ascii="Franklin Gothic Book" w:hAnsi="Franklin Gothic Book" w:cs="Arial"/>
            <w:sz w:val="20"/>
            <w:szCs w:val="20"/>
          </w:rPr>
          <w:t>https://www.orlen.pl/pl/dla-biznesu/hurtowe-ceny-paliw#paliwa-archive</w:t>
        </w:r>
      </w:hyperlink>
      <w:r w:rsidR="00FB2550" w:rsidRPr="009270CF">
        <w:rPr>
          <w:rFonts w:ascii="Franklin Gothic Book" w:hAnsi="Franklin Gothic Book" w:cs="Arial"/>
          <w:sz w:val="20"/>
          <w:szCs w:val="20"/>
        </w:rPr>
        <w:t>],</w:t>
      </w:r>
    </w:p>
    <w:p w:rsidR="00FB2550" w:rsidRPr="009270CF" w:rsidRDefault="00FB2550" w:rsidP="00FB2550">
      <w:pPr>
        <w:pStyle w:val="Akapitzlist"/>
        <w:keepNext/>
        <w:widowControl w:val="0"/>
        <w:autoSpaceDE w:val="0"/>
        <w:autoSpaceDN w:val="0"/>
        <w:spacing w:after="120" w:line="240" w:lineRule="auto"/>
        <w:ind w:left="792"/>
        <w:contextualSpacing w:val="0"/>
        <w:jc w:val="both"/>
        <w:rPr>
          <w:rFonts w:ascii="Franklin Gothic Book" w:hAnsi="Franklin Gothic Book" w:cs="Arial"/>
          <w:b/>
          <w:sz w:val="20"/>
          <w:szCs w:val="20"/>
        </w:rPr>
      </w:pPr>
      <w:r w:rsidRPr="009270CF">
        <w:rPr>
          <w:rFonts w:ascii="Franklin Gothic Book" w:eastAsia="Times New Roman" w:hAnsi="Franklin Gothic Book" w:cs="Arial"/>
          <w:sz w:val="20"/>
          <w:szCs w:val="20"/>
        </w:rPr>
        <w:t>jeżeli zmiany te będą miały wpływ na koszty wykonania zamówienia przez Wykonawcę. Waloryzacja będzie mogła być przeprowadzana co 3 miesiące obowiązywania Umowy.</w:t>
      </w:r>
    </w:p>
    <w:p w:rsidR="00FB2550" w:rsidRPr="0023704C" w:rsidRDefault="00FB2550" w:rsidP="00FB2550">
      <w:pPr>
        <w:pStyle w:val="Nagwek2"/>
        <w:keepNext w:val="0"/>
        <w:keepLines w:val="0"/>
        <w:numPr>
          <w:ilvl w:val="1"/>
          <w:numId w:val="22"/>
        </w:numPr>
        <w:spacing w:before="120" w:after="120" w:line="288" w:lineRule="auto"/>
        <w:jc w:val="both"/>
        <w:rPr>
          <w:rFonts w:ascii="Franklin Gothic Book" w:hAnsi="Franklin Gothic Book" w:cs="Arial"/>
          <w:b/>
          <w:i/>
          <w:color w:val="auto"/>
          <w:sz w:val="20"/>
          <w:szCs w:val="20"/>
        </w:rPr>
      </w:pPr>
      <w:r w:rsidRPr="0023704C">
        <w:rPr>
          <w:rFonts w:ascii="Franklin Gothic Book" w:hAnsi="Franklin Gothic Book" w:cs="Arial"/>
          <w:color w:val="auto"/>
          <w:sz w:val="20"/>
          <w:szCs w:val="20"/>
        </w:rPr>
        <w:t xml:space="preserve">W sytuacji wystąpienia okoliczności wskazanych w ust. 1 Strona zobowiązana do wprowadzenia zmiany lub zainteresowana wprowadzeniem zmiany składa do drugiej Strony, w terminie 30 dni od zmiany ceny oleju napędowego </w:t>
      </w:r>
      <w:proofErr w:type="spellStart"/>
      <w:r w:rsidRPr="0023704C">
        <w:rPr>
          <w:rFonts w:ascii="Franklin Gothic Book" w:hAnsi="Franklin Gothic Book" w:cs="Arial"/>
          <w:color w:val="auto"/>
          <w:sz w:val="20"/>
          <w:szCs w:val="20"/>
        </w:rPr>
        <w:t>Ekodiesel</w:t>
      </w:r>
      <w:proofErr w:type="spellEnd"/>
      <w:r w:rsidRPr="0023704C">
        <w:rPr>
          <w:rFonts w:ascii="Franklin Gothic Book" w:hAnsi="Franklin Gothic Book" w:cs="Arial"/>
          <w:color w:val="auto"/>
          <w:sz w:val="20"/>
          <w:szCs w:val="20"/>
        </w:rPr>
        <w:t xml:space="preserve">, pisemny wniosek o zmianę Umowy w zakresie płatności wynikających z faktur wystawionych za prace zrealizowane po wejściu w życie przepisów zmieniających cenę oleju napędowego </w:t>
      </w:r>
      <w:proofErr w:type="spellStart"/>
      <w:r w:rsidRPr="0023704C">
        <w:rPr>
          <w:rFonts w:ascii="Franklin Gothic Book" w:hAnsi="Franklin Gothic Book" w:cs="Arial"/>
          <w:color w:val="auto"/>
          <w:sz w:val="20"/>
          <w:szCs w:val="20"/>
        </w:rPr>
        <w:t>Ekodiesel</w:t>
      </w:r>
      <w:proofErr w:type="spellEnd"/>
      <w:r w:rsidRPr="0023704C">
        <w:rPr>
          <w:rFonts w:ascii="Franklin Gothic Book" w:hAnsi="Franklin Gothic Book" w:cs="Arial"/>
          <w:color w:val="auto"/>
          <w:sz w:val="20"/>
          <w:szCs w:val="20"/>
        </w:rPr>
        <w:t xml:space="preserve">. Wniosek powinien zawierać wyczerpujące uzasadnienie faktyczne i prawne, dokładne wyliczenie kwoty wynagrodzenia Wykonawcy po zmianie umowy oraz szczegółowe wyliczenia i zależności między zmianą ceny oleju napędowego </w:t>
      </w:r>
      <w:proofErr w:type="spellStart"/>
      <w:r w:rsidRPr="0023704C">
        <w:rPr>
          <w:rFonts w:ascii="Franklin Gothic Book" w:hAnsi="Franklin Gothic Book" w:cs="Arial"/>
          <w:color w:val="auto"/>
          <w:sz w:val="20"/>
          <w:szCs w:val="20"/>
        </w:rPr>
        <w:t>Ekodiesel</w:t>
      </w:r>
      <w:proofErr w:type="spellEnd"/>
      <w:r w:rsidRPr="0023704C">
        <w:rPr>
          <w:rFonts w:ascii="Franklin Gothic Book" w:hAnsi="Franklin Gothic Book" w:cs="Arial"/>
          <w:color w:val="auto"/>
          <w:sz w:val="20"/>
          <w:szCs w:val="20"/>
        </w:rPr>
        <w:t xml:space="preserve"> a wzrostem kosztów realizacji Umowy. W przypadku, gdy Stroną zobowiązaną do wprowadzenia zmiany lub zainteresowaną wprowadzeniem zmiany jest:</w:t>
      </w:r>
    </w:p>
    <w:p w:rsidR="00FB2550" w:rsidRPr="0023704C" w:rsidRDefault="00FB2550" w:rsidP="00FB2550">
      <w:pPr>
        <w:pStyle w:val="Nagwek2"/>
        <w:keepNext w:val="0"/>
        <w:keepLines w:val="0"/>
        <w:numPr>
          <w:ilvl w:val="1"/>
          <w:numId w:val="22"/>
        </w:numPr>
        <w:snapToGrid w:val="0"/>
        <w:spacing w:before="0" w:after="120" w:line="300" w:lineRule="auto"/>
        <w:ind w:left="1134"/>
        <w:jc w:val="both"/>
        <w:rPr>
          <w:rFonts w:ascii="Franklin Gothic Book" w:hAnsi="Franklin Gothic Book" w:cs="Arial"/>
          <w:b/>
          <w:iCs/>
          <w:color w:val="auto"/>
          <w:sz w:val="20"/>
          <w:szCs w:val="20"/>
        </w:rPr>
      </w:pPr>
      <w:r w:rsidRPr="0023704C">
        <w:rPr>
          <w:rFonts w:ascii="Franklin Gothic Book" w:hAnsi="Franklin Gothic Book" w:cs="Arial"/>
          <w:color w:val="auto"/>
          <w:sz w:val="20"/>
          <w:szCs w:val="20"/>
        </w:rPr>
        <w:t>Zamawiający, to ocenia, czy wykazano rzeczywisty wpływ ww. zmiany na zmianę kosztów realizacji Umowy. Zamawiający dokonuje powyższej oceny w terminie 10 dni od dnia uruchomienia procedury zmiany,</w:t>
      </w:r>
    </w:p>
    <w:p w:rsidR="00FB2550" w:rsidRPr="0023704C" w:rsidRDefault="00FB2550" w:rsidP="00FB2550">
      <w:pPr>
        <w:pStyle w:val="Nagwek2"/>
        <w:keepNext w:val="0"/>
        <w:keepLines w:val="0"/>
        <w:numPr>
          <w:ilvl w:val="1"/>
          <w:numId w:val="22"/>
        </w:numPr>
        <w:snapToGrid w:val="0"/>
        <w:spacing w:before="0" w:after="120" w:line="300" w:lineRule="auto"/>
        <w:ind w:left="1134"/>
        <w:jc w:val="both"/>
        <w:rPr>
          <w:rFonts w:ascii="Franklin Gothic Book" w:hAnsi="Franklin Gothic Book" w:cs="Arial"/>
          <w:b/>
          <w:color w:val="auto"/>
          <w:sz w:val="20"/>
          <w:szCs w:val="20"/>
        </w:rPr>
      </w:pPr>
      <w:r w:rsidRPr="0023704C">
        <w:rPr>
          <w:rFonts w:ascii="Franklin Gothic Book" w:hAnsi="Franklin Gothic Book" w:cs="Arial"/>
          <w:color w:val="auto"/>
          <w:sz w:val="20"/>
          <w:szCs w:val="20"/>
        </w:rPr>
        <w:t>Wykonawca, to Strony wspólnie oceniają, czy wykazano rzeczywisty wpływ ww. zmiany na zmianę kosztów realizacji Umowy. Strony dokonują powyższej oceny w terminie 10 dni od dnia uruchomienia procedury zmiany.</w:t>
      </w:r>
    </w:p>
    <w:p w:rsidR="00FB2550" w:rsidRPr="0023704C" w:rsidRDefault="00FB2550" w:rsidP="00FB2550">
      <w:pPr>
        <w:pStyle w:val="Nagwek2"/>
        <w:keepNext w:val="0"/>
        <w:keepLines w:val="0"/>
        <w:numPr>
          <w:ilvl w:val="0"/>
          <w:numId w:val="22"/>
        </w:numPr>
        <w:spacing w:before="120" w:after="120" w:line="288" w:lineRule="auto"/>
        <w:ind w:left="709"/>
        <w:jc w:val="both"/>
        <w:rPr>
          <w:rFonts w:ascii="Franklin Gothic Book" w:hAnsi="Franklin Gothic Book" w:cs="Arial"/>
          <w:b/>
          <w:color w:val="auto"/>
          <w:sz w:val="20"/>
          <w:szCs w:val="20"/>
        </w:rPr>
      </w:pPr>
      <w:r w:rsidRPr="0023704C">
        <w:rPr>
          <w:rFonts w:ascii="Franklin Gothic Book" w:hAnsi="Franklin Gothic Book" w:cs="Arial"/>
          <w:color w:val="auto"/>
          <w:sz w:val="20"/>
          <w:szCs w:val="20"/>
        </w:rPr>
        <w:t xml:space="preserve">W przypadku wykazania wpływu ww. zmiany, wynagrodzenie brutto Wykonawcy za część prac wykonywaną po wejściu w życie przepisów zmieniających wysokość ceny oleju napędowego </w:t>
      </w:r>
      <w:proofErr w:type="spellStart"/>
      <w:r w:rsidRPr="0023704C">
        <w:rPr>
          <w:rFonts w:ascii="Franklin Gothic Book" w:hAnsi="Franklin Gothic Book" w:cs="Arial"/>
          <w:color w:val="auto"/>
          <w:sz w:val="20"/>
          <w:szCs w:val="20"/>
        </w:rPr>
        <w:t>Ekodiesel</w:t>
      </w:r>
      <w:proofErr w:type="spellEnd"/>
      <w:r w:rsidRPr="0023704C">
        <w:rPr>
          <w:rFonts w:ascii="Franklin Gothic Book" w:hAnsi="Franklin Gothic Book" w:cs="Arial"/>
          <w:color w:val="auto"/>
          <w:sz w:val="20"/>
          <w:szCs w:val="20"/>
        </w:rPr>
        <w:t xml:space="preserve"> ulegnie zmianie w wysokości odpowiadającej zmianom właściwych przepisów prawa powszechnie obowiązującego, natomiast wartość wynagrodzenia netto ulegnie zmianie. </w:t>
      </w:r>
    </w:p>
    <w:p w:rsidR="00FB2550" w:rsidRPr="0023704C" w:rsidRDefault="00FB2550" w:rsidP="00FB2550">
      <w:pPr>
        <w:pStyle w:val="Nagwek2"/>
        <w:keepNext w:val="0"/>
        <w:keepLines w:val="0"/>
        <w:numPr>
          <w:ilvl w:val="0"/>
          <w:numId w:val="22"/>
        </w:numPr>
        <w:spacing w:before="120" w:after="120" w:line="288" w:lineRule="auto"/>
        <w:ind w:left="709"/>
        <w:jc w:val="both"/>
        <w:rPr>
          <w:rFonts w:ascii="Franklin Gothic Book" w:hAnsi="Franklin Gothic Book" w:cs="Arial"/>
          <w:b/>
          <w:color w:val="auto"/>
          <w:sz w:val="20"/>
          <w:szCs w:val="20"/>
        </w:rPr>
      </w:pPr>
      <w:r w:rsidRPr="0023704C">
        <w:rPr>
          <w:rFonts w:ascii="Franklin Gothic Book" w:hAnsi="Franklin Gothic Book" w:cs="Arial"/>
          <w:color w:val="auto"/>
          <w:sz w:val="20"/>
          <w:szCs w:val="20"/>
        </w:rPr>
        <w:t xml:space="preserve">Zamawiający, po uzgodnieniu wniosków, o których mowa w ust. 2, wyznacza datę podpisania aneksu do Umowy. </w:t>
      </w:r>
    </w:p>
    <w:p w:rsidR="00FB2550" w:rsidRPr="0023704C" w:rsidRDefault="00FB2550" w:rsidP="00FB2550">
      <w:pPr>
        <w:pStyle w:val="Nagwek2"/>
        <w:keepNext w:val="0"/>
        <w:keepLines w:val="0"/>
        <w:numPr>
          <w:ilvl w:val="0"/>
          <w:numId w:val="22"/>
        </w:numPr>
        <w:spacing w:before="120" w:after="120" w:line="288" w:lineRule="auto"/>
        <w:ind w:left="709"/>
        <w:jc w:val="both"/>
        <w:rPr>
          <w:rFonts w:ascii="Franklin Gothic Book" w:hAnsi="Franklin Gothic Book" w:cs="Arial"/>
          <w:b/>
          <w:color w:val="auto"/>
          <w:sz w:val="20"/>
          <w:szCs w:val="20"/>
        </w:rPr>
      </w:pPr>
      <w:r w:rsidRPr="0023704C">
        <w:rPr>
          <w:rFonts w:ascii="Franklin Gothic Book" w:hAnsi="Franklin Gothic Book" w:cs="Arial"/>
          <w:color w:val="auto"/>
          <w:sz w:val="20"/>
          <w:szCs w:val="20"/>
        </w:rPr>
        <w:t xml:space="preserve">Strony przewidują możliwość zmiany wysokości Wynagrodzenia Wykonawcy w przypadku zmiany ceny oleju napędowego </w:t>
      </w:r>
      <w:proofErr w:type="spellStart"/>
      <w:r w:rsidRPr="0023704C">
        <w:rPr>
          <w:rFonts w:ascii="Franklin Gothic Book" w:hAnsi="Franklin Gothic Book" w:cs="Arial"/>
          <w:color w:val="auto"/>
          <w:sz w:val="20"/>
          <w:szCs w:val="20"/>
        </w:rPr>
        <w:t>Ekodiesel</w:t>
      </w:r>
      <w:proofErr w:type="spellEnd"/>
      <w:r w:rsidRPr="0023704C">
        <w:rPr>
          <w:rFonts w:ascii="Franklin Gothic Book" w:hAnsi="Franklin Gothic Book" w:cs="Arial"/>
          <w:color w:val="auto"/>
          <w:sz w:val="20"/>
          <w:szCs w:val="20"/>
        </w:rPr>
        <w:t xml:space="preserve">, związanej z realizacją Umowy na poniższych zasadach: </w:t>
      </w:r>
    </w:p>
    <w:p w:rsidR="00FB2550" w:rsidRPr="009270CF" w:rsidRDefault="00FB2550" w:rsidP="00FB2550">
      <w:pPr>
        <w:pStyle w:val="Tekstpodstawowy"/>
        <w:numPr>
          <w:ilvl w:val="1"/>
          <w:numId w:val="22"/>
        </w:numPr>
        <w:spacing w:before="120" w:line="288" w:lineRule="auto"/>
        <w:ind w:left="1134"/>
        <w:jc w:val="both"/>
        <w:rPr>
          <w:rFonts w:ascii="Franklin Gothic Book" w:eastAsiaTheme="minorHAnsi" w:hAnsi="Franklin Gothic Book"/>
          <w:szCs w:val="20"/>
        </w:rPr>
      </w:pPr>
      <w:r w:rsidRPr="009270CF">
        <w:rPr>
          <w:rFonts w:ascii="Franklin Gothic Book" w:hAnsi="Franklin Gothic Book"/>
          <w:szCs w:val="20"/>
        </w:rPr>
        <w:t xml:space="preserve">Stawki netto za jedną godzinę będą podlegać waloryzacji w okresach 3-miesięcznych w oparciu o średnią cenę Oleju Napędowego </w:t>
      </w:r>
      <w:proofErr w:type="spellStart"/>
      <w:r w:rsidRPr="009270CF">
        <w:rPr>
          <w:rFonts w:ascii="Franklin Gothic Book" w:hAnsi="Franklin Gothic Book"/>
          <w:szCs w:val="20"/>
        </w:rPr>
        <w:t>Ekodiesel</w:t>
      </w:r>
      <w:proofErr w:type="spellEnd"/>
      <w:r w:rsidRPr="009270CF">
        <w:rPr>
          <w:rFonts w:ascii="Franklin Gothic Book" w:hAnsi="Franklin Gothic Book"/>
          <w:szCs w:val="20"/>
        </w:rPr>
        <w:t xml:space="preserve"> za okres poprzedniego miesiąca, opublikowaną na stronie internetowej PKN Orlen S.A. źródło informacji: </w:t>
      </w:r>
    </w:p>
    <w:p w:rsidR="00FB2550" w:rsidRPr="009270CF" w:rsidRDefault="00F81E82" w:rsidP="00FB2550">
      <w:pPr>
        <w:pStyle w:val="Tekstpodstawowy"/>
        <w:ind w:left="993"/>
        <w:rPr>
          <w:rFonts w:ascii="Franklin Gothic Book" w:hAnsi="Franklin Gothic Book"/>
          <w:szCs w:val="20"/>
        </w:rPr>
      </w:pPr>
      <w:hyperlink r:id="rId15" w:anchor="paliwa-archive" w:history="1">
        <w:r w:rsidR="00FB2550" w:rsidRPr="009270CF">
          <w:rPr>
            <w:rStyle w:val="Hipercze"/>
            <w:rFonts w:ascii="Franklin Gothic Book" w:hAnsi="Franklin Gothic Book"/>
            <w:szCs w:val="20"/>
          </w:rPr>
          <w:t>https://www.orlen.pl/pl/dla-biznesu/hurtowe-ceny-paliw#paliwa-archive</w:t>
        </w:r>
      </w:hyperlink>
      <w:r w:rsidR="00FB2550" w:rsidRPr="009270CF">
        <w:rPr>
          <w:rFonts w:ascii="Franklin Gothic Book" w:hAnsi="Franklin Gothic Book"/>
          <w:szCs w:val="20"/>
        </w:rPr>
        <w:t>].</w:t>
      </w:r>
    </w:p>
    <w:p w:rsidR="00FB2550" w:rsidRPr="009270CF" w:rsidRDefault="00FB2550" w:rsidP="00FB2550">
      <w:pPr>
        <w:pStyle w:val="Tekstpodstawowy"/>
        <w:numPr>
          <w:ilvl w:val="1"/>
          <w:numId w:val="22"/>
        </w:numPr>
        <w:spacing w:before="120" w:line="288" w:lineRule="auto"/>
        <w:ind w:left="1134"/>
        <w:jc w:val="both"/>
        <w:rPr>
          <w:rFonts w:ascii="Franklin Gothic Book" w:hAnsi="Franklin Gothic Book"/>
          <w:szCs w:val="20"/>
        </w:rPr>
      </w:pPr>
      <w:r w:rsidRPr="009270CF">
        <w:rPr>
          <w:rFonts w:ascii="Franklin Gothic Book" w:hAnsi="Franklin Gothic Book"/>
          <w:b/>
          <w:szCs w:val="20"/>
        </w:rPr>
        <w:t>Waloryzacji</w:t>
      </w:r>
      <w:r w:rsidRPr="009270CF">
        <w:rPr>
          <w:rFonts w:ascii="Franklin Gothic Book" w:hAnsi="Franklin Gothic Book"/>
          <w:szCs w:val="20"/>
        </w:rPr>
        <w:t xml:space="preserve"> podlegać będzie 28% stawki netto za kilometr według ceny Oleju Napędowego </w:t>
      </w:r>
      <w:proofErr w:type="spellStart"/>
      <w:r w:rsidRPr="009270CF">
        <w:rPr>
          <w:rFonts w:ascii="Franklin Gothic Book" w:hAnsi="Franklin Gothic Book"/>
          <w:szCs w:val="20"/>
        </w:rPr>
        <w:t>Ekodiesel</w:t>
      </w:r>
      <w:proofErr w:type="spellEnd"/>
      <w:r w:rsidRPr="009270CF">
        <w:rPr>
          <w:rFonts w:ascii="Franklin Gothic Book" w:hAnsi="Franklin Gothic Book"/>
          <w:szCs w:val="20"/>
        </w:rPr>
        <w:t xml:space="preserve"> za poprzedni miesiąc, według poniższego wzoru:</w:t>
      </w:r>
    </w:p>
    <w:p w:rsidR="00FB2550" w:rsidRPr="009270CF" w:rsidRDefault="00FB2550" w:rsidP="00FB2550">
      <w:pPr>
        <w:pStyle w:val="Tekstpodstawowy"/>
        <w:ind w:left="993"/>
        <w:rPr>
          <w:rFonts w:ascii="Franklin Gothic Book" w:hAnsi="Franklin Gothic Book"/>
          <w:b/>
          <w:bCs/>
          <w:szCs w:val="20"/>
        </w:rPr>
      </w:pPr>
      <m:oMathPara>
        <m:oMath>
          <m:r>
            <m:rPr>
              <m:sty m:val="bi"/>
            </m:rPr>
            <w:rPr>
              <w:rFonts w:ascii="Cambria Math" w:hAnsi="Cambria Math"/>
              <w:szCs w:val="20"/>
            </w:rPr>
            <m:t>Cg=C</m:t>
          </m:r>
          <m:r>
            <m:rPr>
              <m:sty m:val="bi"/>
            </m:rPr>
            <w:rPr>
              <w:rFonts w:ascii="Cambria Math" w:hAnsi="Cambria Math"/>
              <w:szCs w:val="20"/>
            </w:rPr>
            <m:t>0</m:t>
          </m:r>
          <m:r>
            <m:rPr>
              <m:sty m:val="bi"/>
            </m:rPr>
            <w:rPr>
              <w:rFonts w:ascii="Cambria Math" w:hAnsi="Cambria Math"/>
              <w:szCs w:val="20"/>
            </w:rPr>
            <m:t>g+C</m:t>
          </m:r>
          <m:r>
            <m:rPr>
              <m:sty m:val="bi"/>
            </m:rPr>
            <w:rPr>
              <w:rFonts w:ascii="Cambria Math" w:hAnsi="Cambria Math"/>
              <w:szCs w:val="20"/>
            </w:rPr>
            <m:t>0</m:t>
          </m:r>
          <m:r>
            <m:rPr>
              <m:sty m:val="bi"/>
            </m:rPr>
            <w:rPr>
              <w:rFonts w:ascii="Cambria Math" w:hAnsi="Cambria Math"/>
              <w:szCs w:val="20"/>
            </w:rPr>
            <m:t>g*</m:t>
          </m:r>
          <m:d>
            <m:dPr>
              <m:ctrlPr>
                <w:rPr>
                  <w:rFonts w:ascii="Cambria Math" w:eastAsiaTheme="minorHAnsi" w:hAnsi="Cambria Math"/>
                  <w:b/>
                  <w:bCs/>
                  <w:i/>
                  <w:iCs/>
                  <w:szCs w:val="20"/>
                </w:rPr>
              </m:ctrlPr>
            </m:dPr>
            <m:e>
              <m:f>
                <m:fPr>
                  <m:ctrlPr>
                    <w:rPr>
                      <w:rFonts w:ascii="Cambria Math" w:eastAsiaTheme="minorHAnsi" w:hAnsi="Cambria Math"/>
                      <w:b/>
                      <w:bCs/>
                      <w:i/>
                      <w:iCs/>
                      <w:szCs w:val="20"/>
                    </w:rPr>
                  </m:ctrlPr>
                </m:fPr>
                <m:num>
                  <m:r>
                    <m:rPr>
                      <m:sty m:val="bi"/>
                    </m:rPr>
                    <w:rPr>
                      <w:rFonts w:ascii="Cambria Math" w:hAnsi="Cambria Math"/>
                      <w:szCs w:val="20"/>
                    </w:rPr>
                    <m:t>Ekodiesel N</m:t>
                  </m:r>
                  <m:r>
                    <m:rPr>
                      <m:sty m:val="bi"/>
                    </m:rPr>
                    <w:rPr>
                      <w:rFonts w:ascii="Cambria Math" w:hAnsi="Cambria Math"/>
                      <w:szCs w:val="20"/>
                    </w:rPr>
                    <m:t>0</m:t>
                  </m:r>
                </m:num>
                <m:den>
                  <m:r>
                    <m:rPr>
                      <m:sty m:val="bi"/>
                    </m:rPr>
                    <w:rPr>
                      <w:rFonts w:ascii="Cambria Math" w:hAnsi="Cambria Math"/>
                      <w:szCs w:val="20"/>
                    </w:rPr>
                    <m:t>Ekodiesel N</m:t>
                  </m:r>
                  <m:r>
                    <m:rPr>
                      <m:sty m:val="bi"/>
                    </m:rPr>
                    <w:rPr>
                      <w:rFonts w:ascii="Cambria Math" w:hAnsi="Cambria Math"/>
                      <w:szCs w:val="20"/>
                    </w:rPr>
                    <m:t>1</m:t>
                  </m:r>
                </m:den>
              </m:f>
              <m:r>
                <m:rPr>
                  <m:sty m:val="bi"/>
                </m:rPr>
                <w:rPr>
                  <w:rFonts w:ascii="Cambria Math" w:hAnsi="Cambria Math"/>
                  <w:szCs w:val="20"/>
                </w:rPr>
                <m:t>-1</m:t>
              </m:r>
            </m:e>
          </m:d>
          <m:r>
            <m:rPr>
              <m:sty m:val="bi"/>
            </m:rPr>
            <w:rPr>
              <w:rFonts w:ascii="Cambria Math" w:hAnsi="Cambria Math"/>
              <w:szCs w:val="20"/>
            </w:rPr>
            <m:t>*0,28</m:t>
          </m:r>
        </m:oMath>
      </m:oMathPara>
    </w:p>
    <w:p w:rsidR="00FB2550" w:rsidRPr="009270CF" w:rsidRDefault="00FB2550" w:rsidP="00FB2550">
      <w:pPr>
        <w:spacing w:line="240" w:lineRule="exact"/>
        <w:ind w:left="285" w:firstLine="708"/>
        <w:rPr>
          <w:rFonts w:ascii="Franklin Gothic Book" w:hAnsi="Franklin Gothic Book" w:cs="Arial"/>
          <w:szCs w:val="20"/>
        </w:rPr>
      </w:pPr>
      <w:r w:rsidRPr="009270CF">
        <w:rPr>
          <w:rFonts w:ascii="Franklin Gothic Book" w:hAnsi="Franklin Gothic Book" w:cs="Arial"/>
          <w:szCs w:val="20"/>
        </w:rPr>
        <w:t>gdzie:</w:t>
      </w:r>
    </w:p>
    <w:p w:rsidR="00FB2550" w:rsidRPr="009270CF" w:rsidRDefault="00FB2550" w:rsidP="00FB2550">
      <w:pPr>
        <w:spacing w:after="40"/>
        <w:ind w:left="1701" w:hanging="425"/>
        <w:rPr>
          <w:rFonts w:ascii="Franklin Gothic Book" w:hAnsi="Franklin Gothic Book" w:cs="Arial"/>
          <w:szCs w:val="20"/>
        </w:rPr>
      </w:pPr>
      <w:proofErr w:type="spellStart"/>
      <w:r w:rsidRPr="009270CF">
        <w:rPr>
          <w:rFonts w:ascii="Franklin Gothic Book" w:hAnsi="Franklin Gothic Book" w:cs="Arial"/>
          <w:b/>
          <w:bCs/>
          <w:szCs w:val="20"/>
        </w:rPr>
        <w:t>Cg</w:t>
      </w:r>
      <w:proofErr w:type="spellEnd"/>
      <w:r w:rsidRPr="009270CF">
        <w:rPr>
          <w:rFonts w:ascii="Franklin Gothic Book" w:hAnsi="Franklin Gothic Book" w:cs="Arial"/>
          <w:b/>
          <w:bCs/>
          <w:szCs w:val="20"/>
        </w:rPr>
        <w:t xml:space="preserve"> </w:t>
      </w:r>
      <w:r w:rsidRPr="009270CF">
        <w:rPr>
          <w:rFonts w:ascii="Franklin Gothic Book" w:hAnsi="Franklin Gothic Book" w:cs="Arial"/>
          <w:szCs w:val="20"/>
        </w:rPr>
        <w:t>- zwaloryzowana stawka netto za kilometr (z dokładnością do pełnych złotych)</w:t>
      </w:r>
    </w:p>
    <w:p w:rsidR="00FB2550" w:rsidRPr="009270CF" w:rsidRDefault="00FB2550" w:rsidP="00FB2550">
      <w:pPr>
        <w:spacing w:after="40"/>
        <w:ind w:left="1701" w:hanging="425"/>
        <w:rPr>
          <w:rFonts w:ascii="Franklin Gothic Book" w:hAnsi="Franklin Gothic Book" w:cs="Arial"/>
          <w:szCs w:val="20"/>
        </w:rPr>
      </w:pPr>
      <w:r w:rsidRPr="009270CF">
        <w:rPr>
          <w:rFonts w:ascii="Franklin Gothic Book" w:hAnsi="Franklin Gothic Book" w:cs="Arial"/>
          <w:b/>
          <w:bCs/>
          <w:szCs w:val="20"/>
        </w:rPr>
        <w:t xml:space="preserve">C0g </w:t>
      </w:r>
      <w:r w:rsidRPr="009270CF">
        <w:rPr>
          <w:rFonts w:ascii="Franklin Gothic Book" w:hAnsi="Franklin Gothic Book" w:cs="Arial"/>
          <w:szCs w:val="20"/>
        </w:rPr>
        <w:t xml:space="preserve">- bazowa stawka netto za kilometr  określoną w  Umowie (podana z dokładnością do pełnych złotych) </w:t>
      </w:r>
    </w:p>
    <w:p w:rsidR="00FB2550" w:rsidRPr="009270CF" w:rsidRDefault="00FB2550" w:rsidP="00FB2550">
      <w:pPr>
        <w:spacing w:after="40"/>
        <w:ind w:left="2552" w:hanging="1276"/>
        <w:rPr>
          <w:rFonts w:ascii="Franklin Gothic Book" w:hAnsi="Franklin Gothic Book" w:cs="Arial"/>
          <w:szCs w:val="20"/>
        </w:rPr>
      </w:pPr>
      <w:proofErr w:type="spellStart"/>
      <w:r w:rsidRPr="009270CF">
        <w:rPr>
          <w:rFonts w:ascii="Franklin Gothic Book" w:hAnsi="Franklin Gothic Book" w:cs="Arial"/>
          <w:b/>
          <w:bCs/>
          <w:szCs w:val="20"/>
        </w:rPr>
        <w:t>Ekodiesel</w:t>
      </w:r>
      <w:proofErr w:type="spellEnd"/>
      <w:r w:rsidRPr="009270CF">
        <w:rPr>
          <w:rFonts w:ascii="Franklin Gothic Book" w:hAnsi="Franklin Gothic Book" w:cs="Arial"/>
          <w:b/>
          <w:bCs/>
          <w:szCs w:val="20"/>
        </w:rPr>
        <w:t xml:space="preserve"> N0 </w:t>
      </w:r>
      <w:r w:rsidRPr="009270CF">
        <w:rPr>
          <w:rFonts w:ascii="Franklin Gothic Book" w:hAnsi="Franklin Gothic Book" w:cs="Arial"/>
          <w:szCs w:val="20"/>
        </w:rPr>
        <w:t xml:space="preserve">- średnia cena netto Oleju Napędowego </w:t>
      </w:r>
      <w:proofErr w:type="spellStart"/>
      <w:r w:rsidRPr="009270CF">
        <w:rPr>
          <w:rFonts w:ascii="Franklin Gothic Book" w:hAnsi="Franklin Gothic Book" w:cs="Arial"/>
          <w:szCs w:val="20"/>
        </w:rPr>
        <w:t>Ekodiesel</w:t>
      </w:r>
      <w:proofErr w:type="spellEnd"/>
      <w:r w:rsidRPr="009270CF">
        <w:rPr>
          <w:rFonts w:ascii="Franklin Gothic Book" w:hAnsi="Franklin Gothic Book" w:cs="Arial"/>
          <w:szCs w:val="20"/>
        </w:rPr>
        <w:t xml:space="preserve"> w miesiącu poprzedzającym miesiąc rozliczeniowy (podana z dokładnością do dwóch miejsc po przecinku)</w:t>
      </w:r>
    </w:p>
    <w:p w:rsidR="00FB2550" w:rsidRPr="009270CF" w:rsidRDefault="00FB2550" w:rsidP="00FB2550">
      <w:pPr>
        <w:ind w:left="2552" w:hanging="1276"/>
        <w:rPr>
          <w:rFonts w:ascii="Franklin Gothic Book" w:hAnsi="Franklin Gothic Book" w:cs="Arial"/>
          <w:szCs w:val="20"/>
        </w:rPr>
      </w:pPr>
      <w:proofErr w:type="spellStart"/>
      <w:r w:rsidRPr="009270CF">
        <w:rPr>
          <w:rFonts w:ascii="Franklin Gothic Book" w:hAnsi="Franklin Gothic Book" w:cs="Arial"/>
          <w:b/>
          <w:bCs/>
          <w:szCs w:val="20"/>
        </w:rPr>
        <w:t>Ekodiesel</w:t>
      </w:r>
      <w:proofErr w:type="spellEnd"/>
      <w:r w:rsidRPr="009270CF">
        <w:rPr>
          <w:rFonts w:ascii="Franklin Gothic Book" w:hAnsi="Franklin Gothic Book" w:cs="Arial"/>
          <w:b/>
          <w:bCs/>
          <w:szCs w:val="20"/>
        </w:rPr>
        <w:t xml:space="preserve"> N1 </w:t>
      </w:r>
      <w:r w:rsidRPr="009270CF">
        <w:rPr>
          <w:rFonts w:ascii="Franklin Gothic Book" w:hAnsi="Franklin Gothic Book" w:cs="Arial"/>
          <w:szCs w:val="20"/>
        </w:rPr>
        <w:t xml:space="preserve">- średnia cena netto Oleju Napędowego </w:t>
      </w:r>
      <w:proofErr w:type="spellStart"/>
      <w:r w:rsidRPr="009270CF">
        <w:rPr>
          <w:rFonts w:ascii="Franklin Gothic Book" w:hAnsi="Franklin Gothic Book" w:cs="Arial"/>
          <w:szCs w:val="20"/>
        </w:rPr>
        <w:t>Ekodiesel</w:t>
      </w:r>
      <w:proofErr w:type="spellEnd"/>
      <w:r w:rsidRPr="009270CF">
        <w:rPr>
          <w:rFonts w:ascii="Franklin Gothic Book" w:hAnsi="Franklin Gothic Book" w:cs="Arial"/>
          <w:szCs w:val="20"/>
        </w:rPr>
        <w:t xml:space="preserve"> w miesiącu poprzedzającym miesiąc poprzedzający miesiąc rozliczeniowy (podana z dokładnością do dwóch miejsc po przecinku). </w:t>
      </w:r>
    </w:p>
    <w:p w:rsidR="00FB2550" w:rsidRPr="009270CF" w:rsidRDefault="00FB2550" w:rsidP="00FB2550">
      <w:pPr>
        <w:pStyle w:val="Tekstpodstawowy"/>
        <w:numPr>
          <w:ilvl w:val="1"/>
          <w:numId w:val="22"/>
        </w:numPr>
        <w:spacing w:before="120" w:line="288" w:lineRule="auto"/>
        <w:ind w:left="1134"/>
        <w:jc w:val="both"/>
        <w:rPr>
          <w:rFonts w:ascii="Franklin Gothic Book" w:hAnsi="Franklin Gothic Book"/>
          <w:szCs w:val="20"/>
        </w:rPr>
      </w:pPr>
      <w:r w:rsidRPr="009270CF">
        <w:rPr>
          <w:rFonts w:ascii="Franklin Gothic Book" w:hAnsi="Franklin Gothic Book"/>
          <w:szCs w:val="20"/>
        </w:rPr>
        <w:t>Pierwsza waloryzacja stawek netto za jedną godzinę możliwa jest po zakończeniu trzeciego miesiąca realizacji Umowy. Nowa wartość stawek netto za jedną godzinę w Umowie będą obowiązywać w kolejnym miesiącu realizacji Umowy.</w:t>
      </w:r>
    </w:p>
    <w:p w:rsidR="00FB2550" w:rsidRPr="009270CF" w:rsidRDefault="00FB2550" w:rsidP="00FB2550">
      <w:pPr>
        <w:pStyle w:val="Tekstpodstawowy"/>
        <w:numPr>
          <w:ilvl w:val="1"/>
          <w:numId w:val="22"/>
        </w:numPr>
        <w:spacing w:before="120" w:line="288" w:lineRule="auto"/>
        <w:ind w:left="1134"/>
        <w:jc w:val="both"/>
        <w:rPr>
          <w:rFonts w:ascii="Franklin Gothic Book" w:hAnsi="Franklin Gothic Book"/>
          <w:szCs w:val="20"/>
        </w:rPr>
      </w:pPr>
      <w:r w:rsidRPr="009270CF">
        <w:rPr>
          <w:rFonts w:ascii="Franklin Gothic Book" w:hAnsi="Franklin Gothic Book"/>
          <w:szCs w:val="20"/>
        </w:rPr>
        <w:t>Jako cenę bazową dla waloryzacji po trzecim miesiącu realizacji Umowy do obliczenia wskaźnika:</w:t>
      </w:r>
    </w:p>
    <w:p w:rsidR="00FB2550" w:rsidRPr="009270CF" w:rsidRDefault="00FB2550" w:rsidP="00FB2550">
      <w:pPr>
        <w:pStyle w:val="Tekstpodstawowy"/>
        <w:numPr>
          <w:ilvl w:val="2"/>
          <w:numId w:val="22"/>
        </w:numPr>
        <w:spacing w:before="120" w:line="288" w:lineRule="auto"/>
        <w:ind w:left="1701" w:hanging="578"/>
        <w:jc w:val="both"/>
        <w:rPr>
          <w:rFonts w:ascii="Franklin Gothic Book" w:hAnsi="Franklin Gothic Book"/>
          <w:szCs w:val="20"/>
        </w:rPr>
      </w:pPr>
      <w:r w:rsidRPr="009270CF">
        <w:rPr>
          <w:rFonts w:ascii="Franklin Gothic Book" w:hAnsi="Franklin Gothic Book"/>
          <w:szCs w:val="20"/>
        </w:rPr>
        <w:lastRenderedPageBreak/>
        <w:t>„</w:t>
      </w:r>
      <w:proofErr w:type="spellStart"/>
      <w:r w:rsidRPr="009270CF">
        <w:rPr>
          <w:rFonts w:ascii="Franklin Gothic Book" w:hAnsi="Franklin Gothic Book"/>
          <w:b/>
          <w:bCs/>
          <w:szCs w:val="20"/>
        </w:rPr>
        <w:t>Ekodiesel</w:t>
      </w:r>
      <w:proofErr w:type="spellEnd"/>
      <w:r w:rsidRPr="009270CF">
        <w:rPr>
          <w:rFonts w:ascii="Franklin Gothic Book" w:hAnsi="Franklin Gothic Book"/>
          <w:b/>
          <w:bCs/>
          <w:szCs w:val="20"/>
        </w:rPr>
        <w:t xml:space="preserve"> N0</w:t>
      </w:r>
      <w:r w:rsidRPr="009270CF">
        <w:rPr>
          <w:rFonts w:ascii="Franklin Gothic Book" w:hAnsi="Franklin Gothic Book"/>
          <w:szCs w:val="20"/>
        </w:rPr>
        <w:t xml:space="preserve">”, przyjmuje się średnią cenę Oleju Napędowego </w:t>
      </w:r>
      <w:proofErr w:type="spellStart"/>
      <w:r w:rsidRPr="009270CF">
        <w:rPr>
          <w:rFonts w:ascii="Franklin Gothic Book" w:hAnsi="Franklin Gothic Book"/>
          <w:szCs w:val="20"/>
        </w:rPr>
        <w:t>Ekodiesel</w:t>
      </w:r>
      <w:proofErr w:type="spellEnd"/>
      <w:r w:rsidRPr="009270CF">
        <w:rPr>
          <w:rFonts w:ascii="Franklin Gothic Book" w:hAnsi="Franklin Gothic Book"/>
          <w:szCs w:val="20"/>
        </w:rPr>
        <w:t xml:space="preserve"> opublikowaną na stronie internetowej PKN Orlen S.A. na dzień 20.10.2022r wynosi 7.454.00 zł/m</w:t>
      </w:r>
      <w:r w:rsidRPr="009270CF">
        <w:rPr>
          <w:rFonts w:ascii="Franklin Gothic Book" w:hAnsi="Franklin Gothic Book"/>
          <w:szCs w:val="20"/>
          <w:vertAlign w:val="superscript"/>
        </w:rPr>
        <w:t>3</w:t>
      </w:r>
      <w:r w:rsidRPr="009270CF">
        <w:rPr>
          <w:rFonts w:ascii="Franklin Gothic Book" w:hAnsi="Franklin Gothic Book"/>
          <w:szCs w:val="20"/>
        </w:rPr>
        <w:t xml:space="preserve"> [źródło informacji: </w:t>
      </w:r>
    </w:p>
    <w:p w:rsidR="00FB2550" w:rsidRPr="009270CF" w:rsidRDefault="00F81E82" w:rsidP="00FB2550">
      <w:pPr>
        <w:pStyle w:val="Tekstpodstawowy"/>
        <w:ind w:left="1278" w:firstLine="423"/>
        <w:rPr>
          <w:rFonts w:ascii="Franklin Gothic Book" w:hAnsi="Franklin Gothic Book"/>
          <w:szCs w:val="20"/>
        </w:rPr>
      </w:pPr>
      <w:hyperlink r:id="rId16" w:anchor="paliwa-archive" w:history="1">
        <w:r w:rsidR="00FB2550" w:rsidRPr="009270CF">
          <w:rPr>
            <w:rStyle w:val="Hipercze"/>
            <w:rFonts w:ascii="Franklin Gothic Book" w:hAnsi="Franklin Gothic Book"/>
            <w:szCs w:val="20"/>
          </w:rPr>
          <w:t>https://www.orlen.pl/pl/dla-biznesu/hurtowe-ceny-paliw#paliwa-archive</w:t>
        </w:r>
      </w:hyperlink>
      <w:r w:rsidR="00FB2550" w:rsidRPr="009270CF">
        <w:rPr>
          <w:rFonts w:ascii="Franklin Gothic Book" w:hAnsi="Franklin Gothic Book"/>
          <w:szCs w:val="20"/>
        </w:rPr>
        <w:t>];</w:t>
      </w:r>
    </w:p>
    <w:p w:rsidR="00FB2550" w:rsidRPr="009270CF" w:rsidRDefault="00FB2550" w:rsidP="00FB2550">
      <w:pPr>
        <w:pStyle w:val="Tekstpodstawowy"/>
        <w:numPr>
          <w:ilvl w:val="2"/>
          <w:numId w:val="22"/>
        </w:numPr>
        <w:spacing w:before="120" w:line="288" w:lineRule="auto"/>
        <w:ind w:left="1701" w:hanging="578"/>
        <w:jc w:val="both"/>
        <w:rPr>
          <w:rFonts w:ascii="Franklin Gothic Book" w:hAnsi="Franklin Gothic Book"/>
          <w:szCs w:val="20"/>
        </w:rPr>
      </w:pPr>
      <w:r w:rsidRPr="009270CF">
        <w:rPr>
          <w:rFonts w:ascii="Franklin Gothic Book" w:hAnsi="Franklin Gothic Book"/>
          <w:szCs w:val="20"/>
        </w:rPr>
        <w:t>„</w:t>
      </w:r>
      <w:proofErr w:type="spellStart"/>
      <w:r w:rsidRPr="009270CF">
        <w:rPr>
          <w:rFonts w:ascii="Franklin Gothic Book" w:hAnsi="Franklin Gothic Book"/>
          <w:b/>
          <w:bCs/>
          <w:szCs w:val="20"/>
        </w:rPr>
        <w:t>Ekodiesel</w:t>
      </w:r>
      <w:proofErr w:type="spellEnd"/>
      <w:r w:rsidRPr="009270CF">
        <w:rPr>
          <w:rFonts w:ascii="Franklin Gothic Book" w:hAnsi="Franklin Gothic Book"/>
          <w:b/>
          <w:bCs/>
          <w:szCs w:val="20"/>
        </w:rPr>
        <w:t xml:space="preserve"> N1</w:t>
      </w:r>
      <w:r w:rsidRPr="009270CF">
        <w:rPr>
          <w:rFonts w:ascii="Franklin Gothic Book" w:hAnsi="Franklin Gothic Book"/>
          <w:szCs w:val="20"/>
        </w:rPr>
        <w:t xml:space="preserve">”, przyjmuje się średnią cenę Oleju Napędowego </w:t>
      </w:r>
      <w:proofErr w:type="spellStart"/>
      <w:r w:rsidRPr="009270CF">
        <w:rPr>
          <w:rFonts w:ascii="Franklin Gothic Book" w:hAnsi="Franklin Gothic Book"/>
          <w:szCs w:val="20"/>
        </w:rPr>
        <w:t>Ekodiesel</w:t>
      </w:r>
      <w:proofErr w:type="spellEnd"/>
      <w:r w:rsidRPr="009270CF">
        <w:rPr>
          <w:rFonts w:ascii="Franklin Gothic Book" w:hAnsi="Franklin Gothic Book"/>
          <w:szCs w:val="20"/>
        </w:rPr>
        <w:t xml:space="preserve"> opublikowaną na stronie internetowej PKN Orlen S.A. [źródło informacji:  </w:t>
      </w:r>
    </w:p>
    <w:p w:rsidR="00FB2550" w:rsidRPr="009270CF" w:rsidRDefault="00F81E82" w:rsidP="00FB2550">
      <w:pPr>
        <w:pStyle w:val="Akapitzlist"/>
        <w:keepNext/>
        <w:widowControl w:val="0"/>
        <w:autoSpaceDE w:val="0"/>
        <w:autoSpaceDN w:val="0"/>
        <w:spacing w:after="120" w:line="240" w:lineRule="auto"/>
        <w:ind w:left="1060" w:firstLine="641"/>
        <w:contextualSpacing w:val="0"/>
        <w:jc w:val="both"/>
        <w:rPr>
          <w:rFonts w:ascii="Franklin Gothic Book" w:hAnsi="Franklin Gothic Book" w:cs="Arial"/>
          <w:sz w:val="20"/>
          <w:szCs w:val="20"/>
        </w:rPr>
      </w:pPr>
      <w:hyperlink r:id="rId17" w:anchor="paliwa-archive" w:history="1">
        <w:r w:rsidR="00FB2550" w:rsidRPr="009270CF">
          <w:rPr>
            <w:rStyle w:val="Hipercze"/>
            <w:rFonts w:ascii="Franklin Gothic Book" w:hAnsi="Franklin Gothic Book" w:cs="Arial"/>
            <w:sz w:val="20"/>
            <w:szCs w:val="20"/>
          </w:rPr>
          <w:t>https://www.orlen.pl/pl/dla-biznesu/hurtowe-ceny-paliw#paliwa-archive</w:t>
        </w:r>
      </w:hyperlink>
      <w:r w:rsidR="00FB2550" w:rsidRPr="009270CF">
        <w:rPr>
          <w:rFonts w:ascii="Franklin Gothic Book" w:hAnsi="Franklin Gothic Book" w:cs="Arial"/>
          <w:sz w:val="20"/>
          <w:szCs w:val="20"/>
        </w:rPr>
        <w:t>].</w:t>
      </w:r>
    </w:p>
    <w:p w:rsidR="00FB2550" w:rsidRPr="009270CF" w:rsidRDefault="00FB2550" w:rsidP="00FB2550">
      <w:pPr>
        <w:pStyle w:val="Akapitzlist"/>
        <w:ind w:left="360"/>
        <w:rPr>
          <w:rFonts w:ascii="Franklin Gothic Book" w:hAnsi="Franklin Gothic Book" w:cs="Arial"/>
          <w:color w:val="000000" w:themeColor="text1"/>
          <w:sz w:val="20"/>
          <w:szCs w:val="20"/>
        </w:rPr>
      </w:pPr>
    </w:p>
    <w:p w:rsidR="00FB2550" w:rsidRPr="009270CF" w:rsidRDefault="00FB2550" w:rsidP="00FB2550">
      <w:pPr>
        <w:pStyle w:val="Akapitzlist"/>
        <w:numPr>
          <w:ilvl w:val="0"/>
          <w:numId w:val="22"/>
        </w:numPr>
        <w:suppressAutoHyphens/>
        <w:spacing w:before="120"/>
        <w:jc w:val="both"/>
        <w:rPr>
          <w:rFonts w:ascii="Franklin Gothic Book" w:hAnsi="Franklin Gothic Book" w:cs="Arial"/>
          <w:color w:val="000000" w:themeColor="text1"/>
          <w:sz w:val="20"/>
          <w:szCs w:val="20"/>
        </w:rPr>
      </w:pPr>
      <w:r w:rsidRPr="009270CF">
        <w:rPr>
          <w:rFonts w:ascii="Franklin Gothic Book" w:hAnsi="Franklin Gothic Book" w:cs="Arial"/>
          <w:color w:val="000000" w:themeColor="text1"/>
          <w:sz w:val="20"/>
          <w:szCs w:val="20"/>
        </w:rPr>
        <w:t xml:space="preserve">Warunki techniczne realizacji Przedmiotu Zamówienia  </w:t>
      </w:r>
    </w:p>
    <w:p w:rsidR="00FB2550" w:rsidRPr="009270CF" w:rsidRDefault="00FB2550" w:rsidP="00FB2550">
      <w:pPr>
        <w:pStyle w:val="Akapitzlist"/>
        <w:numPr>
          <w:ilvl w:val="1"/>
          <w:numId w:val="22"/>
        </w:numPr>
        <w:rPr>
          <w:rFonts w:ascii="Franklin Gothic Book" w:hAnsi="Franklin Gothic Book" w:cs="Arial"/>
          <w:color w:val="000000" w:themeColor="text1"/>
          <w:sz w:val="20"/>
          <w:szCs w:val="20"/>
        </w:rPr>
      </w:pPr>
      <w:r w:rsidRPr="009270CF">
        <w:rPr>
          <w:rFonts w:ascii="Franklin Gothic Book" w:hAnsi="Franklin Gothic Book" w:cs="Arial"/>
          <w:color w:val="000000" w:themeColor="text1"/>
          <w:sz w:val="20"/>
          <w:szCs w:val="20"/>
        </w:rPr>
        <w:t xml:space="preserve">Wykonawca zobowiązany jest </w:t>
      </w:r>
    </w:p>
    <w:p w:rsidR="00FB2550" w:rsidRPr="009270CF" w:rsidRDefault="00FB2550" w:rsidP="00FB2550">
      <w:pPr>
        <w:pStyle w:val="Akapitzlist"/>
        <w:numPr>
          <w:ilvl w:val="2"/>
          <w:numId w:val="22"/>
        </w:numPr>
        <w:suppressAutoHyphens/>
        <w:spacing w:before="120"/>
        <w:jc w:val="both"/>
        <w:rPr>
          <w:rFonts w:ascii="Franklin Gothic Book" w:hAnsi="Franklin Gothic Book" w:cs="Arial"/>
          <w:color w:val="000000" w:themeColor="text1"/>
          <w:sz w:val="20"/>
          <w:szCs w:val="20"/>
        </w:rPr>
      </w:pPr>
      <w:r w:rsidRPr="009270CF">
        <w:rPr>
          <w:rFonts w:ascii="Franklin Gothic Book" w:hAnsi="Franklin Gothic Book" w:cs="Arial"/>
          <w:color w:val="000000" w:themeColor="text1"/>
          <w:sz w:val="20"/>
          <w:szCs w:val="20"/>
        </w:rPr>
        <w:t>w przypadku wygrania przetargu przez dotychczasowego Wykonawcę - bezzakłóceniowe utrzymanie ciągłości usług wskazanych w Przedmiocie Zamówienia wraz z wykorzystaniem obecnie zajmowanych pomieszczeń i na warunkach najmu uzgodnionych na nowo z Zamawiającym,</w:t>
      </w:r>
    </w:p>
    <w:p w:rsidR="00FB2550" w:rsidRPr="009270CF" w:rsidRDefault="00FB2550" w:rsidP="00FB2550">
      <w:pPr>
        <w:pStyle w:val="Akapitzlist"/>
        <w:numPr>
          <w:ilvl w:val="2"/>
          <w:numId w:val="22"/>
        </w:numPr>
        <w:suppressAutoHyphens/>
        <w:spacing w:before="120"/>
        <w:jc w:val="both"/>
        <w:rPr>
          <w:rFonts w:ascii="Franklin Gothic Book" w:hAnsi="Franklin Gothic Book" w:cs="Arial"/>
          <w:color w:val="000000" w:themeColor="text1"/>
          <w:sz w:val="20"/>
          <w:szCs w:val="20"/>
        </w:rPr>
      </w:pPr>
      <w:r w:rsidRPr="009270CF">
        <w:rPr>
          <w:rFonts w:ascii="Franklin Gothic Book" w:hAnsi="Franklin Gothic Book" w:cs="Arial"/>
          <w:color w:val="000000" w:themeColor="text1"/>
          <w:sz w:val="20"/>
          <w:szCs w:val="20"/>
        </w:rPr>
        <w:t>w przypadku wygrania przetargu przez innego Wykonawcę - bezzakłóceniowe przejęcie ciągłości usług wskazanych w Przedmiocie Zamówienia od dotychczasowego Wykonawcy,</w:t>
      </w:r>
    </w:p>
    <w:p w:rsidR="00FB2550" w:rsidRPr="009270CF" w:rsidRDefault="00FB2550" w:rsidP="00FB2550">
      <w:pPr>
        <w:pStyle w:val="Akapitzlist"/>
        <w:numPr>
          <w:ilvl w:val="0"/>
          <w:numId w:val="22"/>
        </w:numPr>
        <w:suppressAutoHyphens/>
        <w:spacing w:before="120"/>
        <w:jc w:val="both"/>
        <w:rPr>
          <w:rFonts w:ascii="Franklin Gothic Book" w:hAnsi="Franklin Gothic Book" w:cs="Arial"/>
          <w:color w:val="000000" w:themeColor="text1"/>
          <w:sz w:val="20"/>
          <w:szCs w:val="20"/>
        </w:rPr>
      </w:pPr>
      <w:r w:rsidRPr="009270CF">
        <w:rPr>
          <w:rFonts w:ascii="Franklin Gothic Book" w:hAnsi="Franklin Gothic Book" w:cs="Arial"/>
          <w:color w:val="000000" w:themeColor="text1"/>
          <w:sz w:val="20"/>
          <w:szCs w:val="20"/>
        </w:rPr>
        <w:t>Warunki organizacyjne w zakresie realizacji Przedmiotu Zamówienia</w:t>
      </w:r>
    </w:p>
    <w:p w:rsidR="00FB2550" w:rsidRPr="009270CF" w:rsidRDefault="00FB2550" w:rsidP="00FB2550">
      <w:pPr>
        <w:pStyle w:val="Akapitzlist"/>
        <w:numPr>
          <w:ilvl w:val="1"/>
          <w:numId w:val="22"/>
        </w:numPr>
        <w:rPr>
          <w:rFonts w:ascii="Franklin Gothic Book" w:hAnsi="Franklin Gothic Book" w:cs="Arial"/>
          <w:color w:val="000000" w:themeColor="text1"/>
          <w:sz w:val="20"/>
          <w:szCs w:val="20"/>
        </w:rPr>
      </w:pPr>
      <w:r w:rsidRPr="009270CF">
        <w:rPr>
          <w:rFonts w:ascii="Franklin Gothic Book" w:hAnsi="Franklin Gothic Book" w:cs="Arial"/>
          <w:color w:val="000000" w:themeColor="text1"/>
          <w:sz w:val="20"/>
          <w:szCs w:val="20"/>
        </w:rPr>
        <w:t>Czas świadczenia usług:</w:t>
      </w:r>
    </w:p>
    <w:p w:rsidR="00FB2550" w:rsidRPr="009270CF" w:rsidRDefault="00FB2550" w:rsidP="00FB2550">
      <w:pPr>
        <w:pStyle w:val="Akapitzlist"/>
        <w:numPr>
          <w:ilvl w:val="2"/>
          <w:numId w:val="22"/>
        </w:numPr>
        <w:suppressAutoHyphens/>
        <w:spacing w:before="120"/>
        <w:jc w:val="both"/>
        <w:rPr>
          <w:rFonts w:ascii="Franklin Gothic Book" w:hAnsi="Franklin Gothic Book" w:cs="Arial"/>
          <w:color w:val="000000" w:themeColor="text1"/>
          <w:sz w:val="20"/>
          <w:szCs w:val="20"/>
        </w:rPr>
      </w:pPr>
      <w:r w:rsidRPr="009270CF">
        <w:rPr>
          <w:rFonts w:ascii="Franklin Gothic Book" w:hAnsi="Franklin Gothic Book" w:cs="Arial"/>
          <w:color w:val="000000" w:themeColor="text1"/>
          <w:sz w:val="20"/>
          <w:szCs w:val="20"/>
        </w:rPr>
        <w:t>24 godziny 7 dni w tygodniu</w:t>
      </w:r>
    </w:p>
    <w:p w:rsidR="00FB2550" w:rsidRPr="009270CF" w:rsidRDefault="00FB2550" w:rsidP="00FB2550">
      <w:pPr>
        <w:pStyle w:val="Akapitzlist"/>
        <w:numPr>
          <w:ilvl w:val="1"/>
          <w:numId w:val="22"/>
        </w:numPr>
        <w:rPr>
          <w:rFonts w:ascii="Franklin Gothic Book" w:hAnsi="Franklin Gothic Book" w:cs="Arial"/>
          <w:color w:val="000000" w:themeColor="text1"/>
          <w:sz w:val="20"/>
          <w:szCs w:val="20"/>
        </w:rPr>
      </w:pPr>
      <w:r w:rsidRPr="009270CF">
        <w:rPr>
          <w:rFonts w:ascii="Franklin Gothic Book" w:hAnsi="Franklin Gothic Book" w:cs="Arial"/>
          <w:color w:val="000000" w:themeColor="text1"/>
          <w:sz w:val="20"/>
          <w:szCs w:val="20"/>
        </w:rPr>
        <w:t>Szkolenia pracowników Wykonawcy:</w:t>
      </w:r>
    </w:p>
    <w:p w:rsidR="00FB2550" w:rsidRPr="009270CF" w:rsidRDefault="00FB2550" w:rsidP="00FB2550">
      <w:pPr>
        <w:pStyle w:val="Akapitzlist"/>
        <w:suppressAutoHyphens/>
        <w:spacing w:before="120"/>
        <w:jc w:val="both"/>
        <w:rPr>
          <w:rFonts w:ascii="Franklin Gothic Book" w:hAnsi="Franklin Gothic Book" w:cs="Arial"/>
          <w:color w:val="000000" w:themeColor="text1"/>
          <w:sz w:val="20"/>
          <w:szCs w:val="20"/>
        </w:rPr>
      </w:pPr>
      <w:r w:rsidRPr="009270CF">
        <w:rPr>
          <w:rFonts w:ascii="Franklin Gothic Book" w:hAnsi="Franklin Gothic Book" w:cs="Arial"/>
          <w:color w:val="000000" w:themeColor="text1"/>
          <w:sz w:val="20"/>
          <w:szCs w:val="20"/>
        </w:rPr>
        <w:t>Jeśli realizacja Przedmiotu Zamówienia będzie  wymuszać na Wykonawcy dodatkowe doszkolenie pracowników, koszty z tym związane zostaną poniesione przez Wykonawcę.</w:t>
      </w:r>
    </w:p>
    <w:p w:rsidR="00FB2550" w:rsidRPr="009270CF" w:rsidRDefault="00FB2550" w:rsidP="00FB2550">
      <w:pPr>
        <w:pStyle w:val="Akapitzlist"/>
        <w:numPr>
          <w:ilvl w:val="1"/>
          <w:numId w:val="22"/>
        </w:numPr>
        <w:rPr>
          <w:rFonts w:ascii="Franklin Gothic Book" w:hAnsi="Franklin Gothic Book" w:cs="Arial"/>
          <w:color w:val="000000" w:themeColor="text1"/>
          <w:sz w:val="20"/>
          <w:szCs w:val="20"/>
        </w:rPr>
      </w:pPr>
      <w:r w:rsidRPr="009270CF">
        <w:rPr>
          <w:rFonts w:ascii="Franklin Gothic Book" w:hAnsi="Franklin Gothic Book" w:cs="Arial"/>
          <w:color w:val="000000" w:themeColor="text1"/>
          <w:sz w:val="20"/>
          <w:szCs w:val="20"/>
        </w:rPr>
        <w:t>Komunikacja z Zamawiającym:</w:t>
      </w:r>
    </w:p>
    <w:p w:rsidR="00FB2550" w:rsidRPr="009270CF" w:rsidRDefault="00FB2550" w:rsidP="00FB2550">
      <w:pPr>
        <w:pStyle w:val="Akapitzlist"/>
        <w:numPr>
          <w:ilvl w:val="2"/>
          <w:numId w:val="22"/>
        </w:numPr>
        <w:suppressAutoHyphens/>
        <w:spacing w:before="120"/>
        <w:jc w:val="both"/>
        <w:rPr>
          <w:rFonts w:ascii="Franklin Gothic Book" w:hAnsi="Franklin Gothic Book" w:cs="Arial"/>
          <w:color w:val="000000" w:themeColor="text1"/>
          <w:sz w:val="20"/>
          <w:szCs w:val="20"/>
        </w:rPr>
      </w:pPr>
      <w:r w:rsidRPr="009270CF">
        <w:rPr>
          <w:rFonts w:ascii="Franklin Gothic Book" w:hAnsi="Franklin Gothic Book" w:cs="Arial"/>
          <w:color w:val="000000" w:themeColor="text1"/>
          <w:sz w:val="20"/>
          <w:szCs w:val="20"/>
        </w:rPr>
        <w:t>Wykonawca jest zobowiązany do wyposażenia każdego zespołu realizującego prace w środki łączności telefonicznej komórkowej z Przedstawicielami Zamawiającego.</w:t>
      </w:r>
    </w:p>
    <w:p w:rsidR="00FB2550" w:rsidRPr="009270CF" w:rsidRDefault="00FB2550" w:rsidP="00FB2550">
      <w:pPr>
        <w:pStyle w:val="Akapitzlist"/>
        <w:numPr>
          <w:ilvl w:val="2"/>
          <w:numId w:val="22"/>
        </w:numPr>
        <w:suppressAutoHyphens/>
        <w:spacing w:before="120"/>
        <w:jc w:val="both"/>
        <w:rPr>
          <w:rFonts w:ascii="Franklin Gothic Book" w:hAnsi="Franklin Gothic Book" w:cs="Arial"/>
          <w:color w:val="000000" w:themeColor="text1"/>
          <w:sz w:val="20"/>
          <w:szCs w:val="20"/>
        </w:rPr>
      </w:pPr>
      <w:r w:rsidRPr="009270CF">
        <w:rPr>
          <w:rFonts w:ascii="Franklin Gothic Book" w:hAnsi="Franklin Gothic Book" w:cs="Arial"/>
          <w:color w:val="000000" w:themeColor="text1"/>
          <w:sz w:val="20"/>
          <w:szCs w:val="20"/>
        </w:rPr>
        <w:t>Wykonawca jest zobowiązany do przedstawienia listy osób kontaktowych z podaniem adresów służbowej poczty elektronicznej pracowników dedykowanych do kontaktów z Przedstawicielami Zamawiającego.</w:t>
      </w:r>
    </w:p>
    <w:p w:rsidR="00FB2550" w:rsidRPr="009270CF" w:rsidRDefault="00FB2550" w:rsidP="00FB2550">
      <w:pPr>
        <w:pStyle w:val="Akapitzlist"/>
        <w:numPr>
          <w:ilvl w:val="0"/>
          <w:numId w:val="22"/>
        </w:numPr>
        <w:rPr>
          <w:rFonts w:ascii="Franklin Gothic Book" w:hAnsi="Franklin Gothic Book" w:cstheme="minorHAnsi"/>
          <w:color w:val="000000"/>
          <w:sz w:val="20"/>
          <w:szCs w:val="20"/>
          <w:u w:val="single"/>
        </w:rPr>
      </w:pPr>
      <w:r w:rsidRPr="009270CF">
        <w:rPr>
          <w:rFonts w:ascii="Franklin Gothic Book" w:hAnsi="Franklin Gothic Book" w:cstheme="minorHAnsi"/>
          <w:color w:val="000000"/>
          <w:sz w:val="20"/>
          <w:szCs w:val="20"/>
          <w:u w:val="single"/>
        </w:rPr>
        <w:t xml:space="preserve">REGULACJE PRAWNE </w:t>
      </w:r>
    </w:p>
    <w:p w:rsidR="00FB2550" w:rsidRPr="009270CF" w:rsidRDefault="00FB2550" w:rsidP="00FB2550">
      <w:pPr>
        <w:pStyle w:val="Akapitzlist"/>
        <w:numPr>
          <w:ilvl w:val="1"/>
          <w:numId w:val="22"/>
        </w:numPr>
        <w:ind w:left="851" w:hanging="567"/>
        <w:jc w:val="both"/>
        <w:rPr>
          <w:rFonts w:ascii="Franklin Gothic Book" w:hAnsi="Franklin Gothic Book" w:cstheme="minorHAnsi"/>
          <w:sz w:val="20"/>
          <w:szCs w:val="20"/>
        </w:rPr>
      </w:pPr>
      <w:r w:rsidRPr="009270CF">
        <w:rPr>
          <w:rFonts w:ascii="Franklin Gothic Book" w:hAnsi="Franklin Gothic Book" w:cstheme="minorHAnsi"/>
          <w:sz w:val="20"/>
          <w:szCs w:val="20"/>
        </w:rPr>
        <w:t>Wykonawca będzie świadczył usługi zgodnie z ogólnie obowiązującymi wymaganiami prawnymi dotyczącymi przedmiotu i zakresu usługi</w:t>
      </w:r>
    </w:p>
    <w:p w:rsidR="00FB2550" w:rsidRPr="009270CF" w:rsidRDefault="00FB2550" w:rsidP="00FB2550">
      <w:pPr>
        <w:pStyle w:val="Akapitzlist"/>
        <w:numPr>
          <w:ilvl w:val="1"/>
          <w:numId w:val="22"/>
        </w:numPr>
        <w:spacing w:after="160" w:line="259" w:lineRule="auto"/>
        <w:ind w:left="851" w:hanging="567"/>
        <w:jc w:val="both"/>
        <w:rPr>
          <w:rFonts w:ascii="Franklin Gothic Book" w:hAnsi="Franklin Gothic Book" w:cstheme="minorHAnsi"/>
          <w:sz w:val="20"/>
          <w:szCs w:val="20"/>
        </w:rPr>
      </w:pPr>
      <w:r w:rsidRPr="009270CF">
        <w:rPr>
          <w:rFonts w:ascii="Franklin Gothic Book" w:hAnsi="Franklin Gothic Book" w:cstheme="minorHAnsi"/>
          <w:sz w:val="20"/>
          <w:szCs w:val="20"/>
        </w:rPr>
        <w:t>Wykonawca będzie przestrzegał polskich przepisów prawnych łącznie z instrukcjami i przepisami wewnętrznymi Zamawiającego dotyczących bezpieczeństwa i higieny pracy, ochrony przeciwpożarowej, ubezpieczeniowych.</w:t>
      </w:r>
    </w:p>
    <w:p w:rsidR="00FB2550" w:rsidRPr="009270CF" w:rsidRDefault="00FB2550" w:rsidP="00FB2550">
      <w:pPr>
        <w:pStyle w:val="Akapitzlist"/>
        <w:numPr>
          <w:ilvl w:val="1"/>
          <w:numId w:val="22"/>
        </w:numPr>
        <w:spacing w:after="160" w:line="259" w:lineRule="auto"/>
        <w:ind w:left="851" w:hanging="567"/>
        <w:jc w:val="both"/>
        <w:rPr>
          <w:rFonts w:ascii="Franklin Gothic Book" w:hAnsi="Franklin Gothic Book" w:cstheme="minorHAnsi"/>
          <w:sz w:val="20"/>
          <w:szCs w:val="20"/>
        </w:rPr>
      </w:pPr>
      <w:r w:rsidRPr="009270CF">
        <w:rPr>
          <w:rFonts w:ascii="Franklin Gothic Book" w:hAnsi="Franklin Gothic Book" w:cstheme="minorHAnsi"/>
          <w:sz w:val="20"/>
          <w:szCs w:val="20"/>
        </w:rPr>
        <w:t xml:space="preserve">Wykonawca ponosi koszty dokumentów, które należy zapewnić dla uzyskania zgodności z regulacjami prawnymi, normami i przepisami </w:t>
      </w:r>
      <w:r w:rsidRPr="009270CF">
        <w:rPr>
          <w:rFonts w:ascii="Franklin Gothic Book" w:hAnsi="Franklin Gothic Book" w:cs="Arial"/>
          <w:color w:val="000000" w:themeColor="text1"/>
          <w:sz w:val="20"/>
          <w:szCs w:val="20"/>
          <w:lang w:eastAsia="ja-JP"/>
        </w:rPr>
        <w:t>łącznie z przepisami bezpieczeństwa i higieny pracy oraz ochrony przeciwpożarowej</w:t>
      </w:r>
      <w:r w:rsidRPr="009270CF">
        <w:rPr>
          <w:rFonts w:ascii="Franklin Gothic Book" w:hAnsi="Franklin Gothic Book" w:cstheme="minorHAnsi"/>
          <w:sz w:val="20"/>
          <w:szCs w:val="20"/>
        </w:rPr>
        <w:t>.</w:t>
      </w:r>
    </w:p>
    <w:p w:rsidR="00FB2550" w:rsidRPr="009270CF" w:rsidRDefault="00FB2550" w:rsidP="00FB2550">
      <w:pPr>
        <w:pStyle w:val="Akapitzlist"/>
        <w:numPr>
          <w:ilvl w:val="1"/>
          <w:numId w:val="22"/>
        </w:numPr>
        <w:spacing w:after="160" w:line="259" w:lineRule="auto"/>
        <w:ind w:left="851" w:hanging="567"/>
        <w:jc w:val="both"/>
        <w:rPr>
          <w:rFonts w:ascii="Franklin Gothic Book" w:hAnsi="Franklin Gothic Book" w:cstheme="minorHAnsi"/>
          <w:sz w:val="20"/>
          <w:szCs w:val="20"/>
        </w:rPr>
      </w:pPr>
      <w:r w:rsidRPr="009270CF">
        <w:rPr>
          <w:rFonts w:ascii="Franklin Gothic Book" w:hAnsi="Franklin Gothic Book" w:cstheme="minorHAnsi"/>
          <w:sz w:val="20"/>
          <w:szCs w:val="20"/>
        </w:rPr>
        <w:t>Wykonawca będzie wykonywał roboty/świadczył Usługi zgodnie z przepisami powszechnie obowiązującego prawa obowiązującymi na terytorium Rzeczypospolitej Polskiej, w tym w szczególności:</w:t>
      </w:r>
    </w:p>
    <w:p w:rsidR="00FB2550" w:rsidRPr="009270CF" w:rsidRDefault="00FB2550" w:rsidP="00FB2550">
      <w:pPr>
        <w:pStyle w:val="Akapitzlist"/>
        <w:numPr>
          <w:ilvl w:val="2"/>
          <w:numId w:val="22"/>
        </w:numPr>
        <w:spacing w:after="160" w:line="259" w:lineRule="auto"/>
        <w:jc w:val="both"/>
        <w:rPr>
          <w:rFonts w:ascii="Franklin Gothic Book" w:hAnsi="Franklin Gothic Book" w:cstheme="minorHAnsi"/>
          <w:sz w:val="20"/>
          <w:szCs w:val="20"/>
        </w:rPr>
      </w:pPr>
      <w:r w:rsidRPr="009270CF">
        <w:rPr>
          <w:rFonts w:ascii="Franklin Gothic Book" w:hAnsi="Franklin Gothic Book" w:cstheme="minorHAnsi"/>
          <w:sz w:val="20"/>
          <w:szCs w:val="20"/>
        </w:rPr>
        <w:t>Ustawą Kodeks pracy</w:t>
      </w:r>
    </w:p>
    <w:p w:rsidR="00FB2550" w:rsidRPr="009270CF" w:rsidRDefault="00FB2550" w:rsidP="00FB2550">
      <w:pPr>
        <w:pStyle w:val="Akapitzlist"/>
        <w:numPr>
          <w:ilvl w:val="2"/>
          <w:numId w:val="22"/>
        </w:numPr>
        <w:spacing w:after="160" w:line="259" w:lineRule="auto"/>
        <w:jc w:val="both"/>
        <w:rPr>
          <w:rFonts w:ascii="Franklin Gothic Book" w:hAnsi="Franklin Gothic Book" w:cstheme="minorHAnsi"/>
          <w:sz w:val="20"/>
          <w:szCs w:val="20"/>
        </w:rPr>
      </w:pPr>
      <w:r w:rsidRPr="009270CF">
        <w:rPr>
          <w:rFonts w:ascii="Franklin Gothic Book" w:hAnsi="Franklin Gothic Book" w:cstheme="minorHAnsi"/>
          <w:sz w:val="20"/>
          <w:szCs w:val="20"/>
        </w:rPr>
        <w:t xml:space="preserve">Ustawa Prawo o ruchu drogowym </w:t>
      </w:r>
    </w:p>
    <w:p w:rsidR="00FB2550" w:rsidRPr="009270CF" w:rsidRDefault="00FB2550" w:rsidP="00FB2550">
      <w:pPr>
        <w:pStyle w:val="Akapitzlist"/>
        <w:numPr>
          <w:ilvl w:val="2"/>
          <w:numId w:val="22"/>
        </w:numPr>
        <w:spacing w:after="160" w:line="259" w:lineRule="auto"/>
        <w:jc w:val="both"/>
        <w:rPr>
          <w:rFonts w:ascii="Franklin Gothic Book" w:hAnsi="Franklin Gothic Book" w:cstheme="minorHAnsi"/>
          <w:sz w:val="20"/>
          <w:szCs w:val="20"/>
        </w:rPr>
      </w:pPr>
      <w:r w:rsidRPr="009270CF">
        <w:rPr>
          <w:rFonts w:ascii="Franklin Gothic Book" w:hAnsi="Franklin Gothic Book" w:cstheme="minorHAnsi"/>
          <w:sz w:val="20"/>
          <w:szCs w:val="20"/>
        </w:rPr>
        <w:t>Ustawą Prawo budowlane,</w:t>
      </w:r>
    </w:p>
    <w:p w:rsidR="00FB2550" w:rsidRPr="009270CF" w:rsidRDefault="00FB2550" w:rsidP="00FB2550">
      <w:pPr>
        <w:pStyle w:val="Akapitzlist"/>
        <w:numPr>
          <w:ilvl w:val="2"/>
          <w:numId w:val="22"/>
        </w:numPr>
        <w:spacing w:after="160" w:line="259" w:lineRule="auto"/>
        <w:jc w:val="both"/>
        <w:rPr>
          <w:rFonts w:ascii="Franklin Gothic Book" w:hAnsi="Franklin Gothic Book" w:cstheme="minorHAnsi"/>
          <w:sz w:val="20"/>
          <w:szCs w:val="20"/>
        </w:rPr>
      </w:pPr>
      <w:r w:rsidRPr="009270CF">
        <w:rPr>
          <w:rFonts w:ascii="Franklin Gothic Book" w:hAnsi="Franklin Gothic Book" w:cstheme="minorHAnsi"/>
          <w:sz w:val="20"/>
          <w:szCs w:val="20"/>
        </w:rPr>
        <w:t>Ustawą o dozorze technicznym,</w:t>
      </w:r>
    </w:p>
    <w:p w:rsidR="00FB2550" w:rsidRPr="009270CF" w:rsidRDefault="00FB2550" w:rsidP="00FB2550">
      <w:pPr>
        <w:pStyle w:val="Akapitzlist"/>
        <w:numPr>
          <w:ilvl w:val="2"/>
          <w:numId w:val="22"/>
        </w:numPr>
        <w:spacing w:after="160" w:line="259" w:lineRule="auto"/>
        <w:jc w:val="both"/>
        <w:rPr>
          <w:rFonts w:ascii="Franklin Gothic Book" w:hAnsi="Franklin Gothic Book" w:cstheme="minorHAnsi"/>
          <w:sz w:val="20"/>
          <w:szCs w:val="20"/>
        </w:rPr>
      </w:pPr>
      <w:r w:rsidRPr="009270CF">
        <w:rPr>
          <w:rFonts w:ascii="Franklin Gothic Book" w:hAnsi="Franklin Gothic Book" w:cstheme="minorHAnsi"/>
          <w:sz w:val="20"/>
          <w:szCs w:val="20"/>
        </w:rPr>
        <w:t>Ustawą Prawo ochrony środowiska,</w:t>
      </w:r>
    </w:p>
    <w:p w:rsidR="00FB2550" w:rsidRPr="009270CF" w:rsidRDefault="00FB2550" w:rsidP="00FB2550">
      <w:pPr>
        <w:pStyle w:val="Akapitzlist"/>
        <w:numPr>
          <w:ilvl w:val="2"/>
          <w:numId w:val="22"/>
        </w:numPr>
        <w:spacing w:after="160" w:line="259" w:lineRule="auto"/>
        <w:jc w:val="both"/>
        <w:rPr>
          <w:rFonts w:ascii="Franklin Gothic Book" w:hAnsi="Franklin Gothic Book" w:cstheme="minorHAnsi"/>
          <w:sz w:val="20"/>
          <w:szCs w:val="20"/>
        </w:rPr>
      </w:pPr>
      <w:r w:rsidRPr="009270CF">
        <w:rPr>
          <w:rFonts w:ascii="Franklin Gothic Book" w:hAnsi="Franklin Gothic Book" w:cstheme="minorHAnsi"/>
          <w:sz w:val="20"/>
          <w:szCs w:val="20"/>
        </w:rPr>
        <w:t xml:space="preserve">Ustawą o ochronie przeciwpożarowej; </w:t>
      </w:r>
    </w:p>
    <w:p w:rsidR="00FB2550" w:rsidRPr="009270CF" w:rsidRDefault="00FB2550" w:rsidP="00FB2550">
      <w:pPr>
        <w:pStyle w:val="Akapitzlist"/>
        <w:numPr>
          <w:ilvl w:val="2"/>
          <w:numId w:val="22"/>
        </w:numPr>
        <w:spacing w:after="160" w:line="259" w:lineRule="auto"/>
        <w:jc w:val="both"/>
        <w:rPr>
          <w:rFonts w:ascii="Franklin Gothic Book" w:hAnsi="Franklin Gothic Book" w:cstheme="minorHAnsi"/>
          <w:sz w:val="20"/>
          <w:szCs w:val="20"/>
        </w:rPr>
      </w:pPr>
      <w:r w:rsidRPr="009270CF">
        <w:rPr>
          <w:rFonts w:ascii="Franklin Gothic Book" w:hAnsi="Franklin Gothic Book"/>
          <w:bCs/>
          <w:color w:val="000000"/>
          <w:sz w:val="20"/>
          <w:szCs w:val="20"/>
        </w:rPr>
        <w:t>Ustawą o substancjach chemicznych i ich mieszaninach</w:t>
      </w:r>
    </w:p>
    <w:p w:rsidR="00FB2550" w:rsidRPr="009270CF" w:rsidRDefault="00FB2550" w:rsidP="00FB2550">
      <w:pPr>
        <w:pStyle w:val="Akapitzlist"/>
        <w:numPr>
          <w:ilvl w:val="2"/>
          <w:numId w:val="22"/>
        </w:numPr>
        <w:spacing w:after="160" w:line="259" w:lineRule="auto"/>
        <w:jc w:val="both"/>
        <w:rPr>
          <w:rFonts w:ascii="Franklin Gothic Book" w:hAnsi="Franklin Gothic Book" w:cstheme="minorHAnsi"/>
          <w:sz w:val="20"/>
          <w:szCs w:val="20"/>
        </w:rPr>
      </w:pPr>
      <w:r w:rsidRPr="009270CF">
        <w:rPr>
          <w:rFonts w:ascii="Franklin Gothic Book" w:hAnsi="Franklin Gothic Book" w:cstheme="minorHAnsi"/>
          <w:sz w:val="20"/>
          <w:szCs w:val="20"/>
        </w:rPr>
        <w:t>Ustawą o odpadach,</w:t>
      </w:r>
    </w:p>
    <w:p w:rsidR="00FB2550" w:rsidRPr="009270CF" w:rsidRDefault="00FB2550" w:rsidP="00FB2550">
      <w:pPr>
        <w:pStyle w:val="Akapitzlist"/>
        <w:numPr>
          <w:ilvl w:val="2"/>
          <w:numId w:val="22"/>
        </w:numPr>
        <w:spacing w:after="160" w:line="259" w:lineRule="auto"/>
        <w:jc w:val="both"/>
        <w:rPr>
          <w:rFonts w:ascii="Franklin Gothic Book" w:hAnsi="Franklin Gothic Book" w:cstheme="minorHAnsi"/>
          <w:sz w:val="20"/>
          <w:szCs w:val="20"/>
        </w:rPr>
      </w:pPr>
      <w:r w:rsidRPr="009270CF">
        <w:rPr>
          <w:rFonts w:ascii="Franklin Gothic Book" w:hAnsi="Franklin Gothic Book" w:cstheme="minorHAnsi"/>
          <w:sz w:val="20"/>
          <w:szCs w:val="20"/>
        </w:rPr>
        <w:t>Ustawą o systemach oceny zgodności i nadzoru rynku</w:t>
      </w:r>
    </w:p>
    <w:p w:rsidR="00FB2550" w:rsidRPr="009270CF" w:rsidRDefault="00FB2550" w:rsidP="00FB2550">
      <w:pPr>
        <w:pStyle w:val="Akapitzlist"/>
        <w:numPr>
          <w:ilvl w:val="2"/>
          <w:numId w:val="22"/>
        </w:numPr>
        <w:spacing w:after="160" w:line="259" w:lineRule="auto"/>
        <w:jc w:val="both"/>
        <w:rPr>
          <w:rFonts w:ascii="Franklin Gothic Book" w:hAnsi="Franklin Gothic Book" w:cstheme="minorHAnsi"/>
          <w:sz w:val="20"/>
          <w:szCs w:val="20"/>
        </w:rPr>
      </w:pPr>
      <w:r w:rsidRPr="009270CF">
        <w:rPr>
          <w:rFonts w:ascii="Franklin Gothic Book" w:hAnsi="Franklin Gothic Book" w:cstheme="minorHAnsi"/>
          <w:sz w:val="20"/>
          <w:szCs w:val="20"/>
        </w:rPr>
        <w:t>Ustawą z dn. 10 maja 2018r. o ochronie danych osobowych, (Dz.U. z 2018r. poz. 1000)</w:t>
      </w:r>
    </w:p>
    <w:p w:rsidR="00FB2550" w:rsidRPr="009270CF" w:rsidRDefault="00FB2550" w:rsidP="00FB2550">
      <w:pPr>
        <w:pStyle w:val="Akapitzlist"/>
        <w:numPr>
          <w:ilvl w:val="2"/>
          <w:numId w:val="22"/>
        </w:numPr>
        <w:spacing w:after="160" w:line="259" w:lineRule="auto"/>
        <w:jc w:val="both"/>
        <w:rPr>
          <w:rFonts w:ascii="Franklin Gothic Book" w:hAnsi="Franklin Gothic Book" w:cstheme="minorHAnsi"/>
          <w:sz w:val="20"/>
          <w:szCs w:val="20"/>
        </w:rPr>
      </w:pPr>
      <w:r w:rsidRPr="009270CF">
        <w:rPr>
          <w:rFonts w:ascii="Franklin Gothic Book" w:hAnsi="Franklin Gothic Book" w:cstheme="minorHAnsi"/>
          <w:sz w:val="20"/>
          <w:szCs w:val="20"/>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FB2550" w:rsidRPr="009270CF" w:rsidRDefault="00FB2550" w:rsidP="00FB2550">
      <w:pPr>
        <w:spacing w:after="160" w:line="259" w:lineRule="auto"/>
        <w:ind w:left="850"/>
        <w:jc w:val="both"/>
        <w:rPr>
          <w:rFonts w:ascii="Franklin Gothic Book" w:hAnsi="Franklin Gothic Book" w:cstheme="minorHAnsi"/>
          <w:szCs w:val="20"/>
        </w:rPr>
      </w:pPr>
      <w:r w:rsidRPr="009270CF">
        <w:rPr>
          <w:rFonts w:ascii="Franklin Gothic Book" w:hAnsi="Franklin Gothic Book" w:cstheme="minorHAnsi"/>
          <w:szCs w:val="20"/>
        </w:rPr>
        <w:t>oraz przepisów wykonawczych wydanych na ich podstawie.</w:t>
      </w:r>
    </w:p>
    <w:p w:rsidR="00FB2550" w:rsidRPr="009270CF" w:rsidRDefault="00FB2550" w:rsidP="00FB2550">
      <w:pPr>
        <w:pStyle w:val="Akapitzlist"/>
        <w:numPr>
          <w:ilvl w:val="1"/>
          <w:numId w:val="22"/>
        </w:numPr>
        <w:spacing w:after="160" w:line="259" w:lineRule="auto"/>
        <w:jc w:val="both"/>
        <w:rPr>
          <w:rFonts w:ascii="Franklin Gothic Book" w:hAnsi="Franklin Gothic Book" w:cstheme="minorHAnsi"/>
          <w:sz w:val="20"/>
          <w:szCs w:val="20"/>
        </w:rPr>
      </w:pPr>
      <w:r w:rsidRPr="009270CF">
        <w:rPr>
          <w:rFonts w:ascii="Franklin Gothic Book" w:hAnsi="Franklin Gothic Book" w:cstheme="minorHAnsi"/>
          <w:sz w:val="20"/>
          <w:szCs w:val="20"/>
        </w:rPr>
        <w:t>Wykonawca będzie przestrzegał przepisów wewnętrznych obowiązujących u Zamawiającego.</w:t>
      </w:r>
    </w:p>
    <w:p w:rsidR="00FB2550" w:rsidRPr="009270CF" w:rsidRDefault="00FB2550" w:rsidP="00FB2550">
      <w:pPr>
        <w:pStyle w:val="Akapitzlist"/>
        <w:spacing w:after="160" w:line="259" w:lineRule="auto"/>
        <w:ind w:left="1069"/>
        <w:jc w:val="both"/>
        <w:rPr>
          <w:rFonts w:ascii="Franklin Gothic Book" w:hAnsi="Franklin Gothic Book" w:cstheme="minorHAnsi"/>
          <w:sz w:val="20"/>
          <w:szCs w:val="20"/>
        </w:rPr>
      </w:pPr>
      <w:r w:rsidRPr="009270CF">
        <w:rPr>
          <w:rFonts w:ascii="Franklin Gothic Book" w:hAnsi="Franklin Gothic Book" w:cstheme="minorHAnsi"/>
          <w:sz w:val="20"/>
          <w:szCs w:val="20"/>
        </w:rPr>
        <w:t xml:space="preserve">Na stronie internetowej Enea </w:t>
      </w:r>
      <w:r w:rsidRPr="009270CF">
        <w:rPr>
          <w:rFonts w:ascii="Franklin Gothic Book" w:hAnsi="Franklin Gothic Book" w:cstheme="minorBidi"/>
          <w:sz w:val="20"/>
          <w:szCs w:val="20"/>
        </w:rPr>
        <w:t xml:space="preserve">Połaniec: </w:t>
      </w:r>
      <w:hyperlink r:id="rId18" w:history="1">
        <w:r w:rsidRPr="009270CF">
          <w:rPr>
            <w:rStyle w:val="Hipercze"/>
            <w:rFonts w:ascii="Franklin Gothic Book" w:hAnsi="Franklin Gothic Book" w:cstheme="minorBidi"/>
            <w:sz w:val="20"/>
            <w:szCs w:val="20"/>
          </w:rPr>
          <w:t>https://www.enea.pl/pl/grupaenea/o-grupie/spolki-grupy-enea/polaniec/zamowienia/dokumenty-dla-wykonawcow-i-dostawcow</w:t>
        </w:r>
      </w:hyperlink>
      <w:r w:rsidRPr="009270CF">
        <w:rPr>
          <w:rStyle w:val="Hipercze"/>
          <w:rFonts w:ascii="Franklin Gothic Book" w:hAnsi="Franklin Gothic Book" w:cstheme="minorBidi"/>
          <w:sz w:val="20"/>
          <w:szCs w:val="20"/>
        </w:rPr>
        <w:t xml:space="preserve"> </w:t>
      </w:r>
      <w:r w:rsidRPr="009270CF">
        <w:rPr>
          <w:rFonts w:ascii="Franklin Gothic Book" w:hAnsi="Franklin Gothic Book" w:cstheme="minorBidi"/>
          <w:sz w:val="20"/>
          <w:szCs w:val="20"/>
        </w:rPr>
        <w:t xml:space="preserve"> w zakładce: Dokumenty dla </w:t>
      </w:r>
      <w:r w:rsidRPr="009270CF">
        <w:rPr>
          <w:rFonts w:ascii="Franklin Gothic Book" w:hAnsi="Franklin Gothic Book" w:cstheme="minorBidi"/>
          <w:sz w:val="20"/>
          <w:szCs w:val="20"/>
        </w:rPr>
        <w:lastRenderedPageBreak/>
        <w:t>Wykonawców i Dostawców, zamieszczone</w:t>
      </w:r>
      <w:r w:rsidRPr="009270CF">
        <w:rPr>
          <w:rFonts w:ascii="Franklin Gothic Book" w:hAnsi="Franklin Gothic Book" w:cstheme="minorHAnsi"/>
          <w:sz w:val="20"/>
          <w:szCs w:val="20"/>
        </w:rPr>
        <w:t xml:space="preserve"> są wymagania obowiązujące na terenie Enea Połaniec, z którymi potencjalny Wykonawca jest zobowiązany zapoznać się i dostosować się do ich wymagań:</w:t>
      </w:r>
    </w:p>
    <w:p w:rsidR="00FB2550" w:rsidRPr="009270CF" w:rsidRDefault="00FB2550" w:rsidP="00FB2550">
      <w:pPr>
        <w:pStyle w:val="Akapitzlist"/>
        <w:numPr>
          <w:ilvl w:val="2"/>
          <w:numId w:val="21"/>
        </w:numPr>
        <w:spacing w:after="160" w:line="259" w:lineRule="auto"/>
        <w:jc w:val="both"/>
        <w:rPr>
          <w:rFonts w:ascii="Franklin Gothic Book" w:hAnsi="Franklin Gothic Book" w:cstheme="minorHAnsi"/>
          <w:iCs/>
          <w:sz w:val="20"/>
          <w:szCs w:val="20"/>
        </w:rPr>
      </w:pPr>
      <w:r w:rsidRPr="009270CF">
        <w:rPr>
          <w:rFonts w:ascii="Franklin Gothic Book" w:hAnsi="Franklin Gothic Book" w:cstheme="minorHAnsi"/>
          <w:iCs/>
          <w:sz w:val="20"/>
          <w:szCs w:val="20"/>
        </w:rPr>
        <w:t xml:space="preserve">Instrukcja ochrony przeciwpożarowej Enea Elektrownia Połaniec Spółka Akcyjna I/NB/B/2/2015 wraz z dokumentami związanymi umieszczonymi na stronie: </w:t>
      </w:r>
    </w:p>
    <w:p w:rsidR="00FB2550" w:rsidRPr="009270CF" w:rsidRDefault="00FB2550" w:rsidP="00FB2550">
      <w:pPr>
        <w:pStyle w:val="Akapitzlist"/>
        <w:numPr>
          <w:ilvl w:val="2"/>
          <w:numId w:val="21"/>
        </w:numPr>
        <w:spacing w:after="160" w:line="259" w:lineRule="auto"/>
        <w:jc w:val="both"/>
        <w:rPr>
          <w:rFonts w:ascii="Franklin Gothic Book" w:hAnsi="Franklin Gothic Book" w:cstheme="minorHAnsi"/>
          <w:iCs/>
          <w:sz w:val="20"/>
          <w:szCs w:val="20"/>
        </w:rPr>
      </w:pPr>
      <w:r w:rsidRPr="009270CF">
        <w:rPr>
          <w:rFonts w:ascii="Franklin Gothic Book" w:hAnsi="Franklin Gothic Book" w:cstheme="minorHAnsi"/>
          <w:iCs/>
          <w:sz w:val="20"/>
          <w:szCs w:val="20"/>
        </w:rPr>
        <w:t>Instrukcja Organizacji Bezpiecznej Pracy w Enea Elektrownia Połaniec Spółka Akcyjna I/NB/B/20/2013 wraz z dokumentami związanymi umieszczonymi na stronie :</w:t>
      </w:r>
    </w:p>
    <w:p w:rsidR="00FB2550" w:rsidRPr="009270CF" w:rsidRDefault="00FB2550" w:rsidP="00FB2550">
      <w:pPr>
        <w:pStyle w:val="Akapitzlist"/>
        <w:numPr>
          <w:ilvl w:val="2"/>
          <w:numId w:val="21"/>
        </w:numPr>
        <w:spacing w:after="160" w:line="259" w:lineRule="auto"/>
        <w:jc w:val="both"/>
        <w:rPr>
          <w:rFonts w:ascii="Franklin Gothic Book" w:hAnsi="Franklin Gothic Book" w:cstheme="minorHAnsi"/>
          <w:iCs/>
          <w:sz w:val="20"/>
          <w:szCs w:val="20"/>
        </w:rPr>
      </w:pPr>
      <w:r w:rsidRPr="009270CF">
        <w:rPr>
          <w:rFonts w:ascii="Franklin Gothic Book" w:hAnsi="Franklin Gothic Book" w:cstheme="minorHAnsi"/>
          <w:iCs/>
          <w:sz w:val="20"/>
          <w:szCs w:val="20"/>
        </w:rPr>
        <w:t xml:space="preserve">Instrukcja postępowania w razie wypadków i nagłych </w:t>
      </w:r>
      <w:proofErr w:type="spellStart"/>
      <w:r w:rsidRPr="009270CF">
        <w:rPr>
          <w:rFonts w:ascii="Franklin Gothic Book" w:hAnsi="Franklin Gothic Book" w:cstheme="minorHAnsi"/>
          <w:iCs/>
          <w:sz w:val="20"/>
          <w:szCs w:val="20"/>
        </w:rPr>
        <w:t>zachorowań</w:t>
      </w:r>
      <w:proofErr w:type="spellEnd"/>
      <w:r w:rsidRPr="009270CF">
        <w:rPr>
          <w:rFonts w:ascii="Franklin Gothic Book" w:hAnsi="Franklin Gothic Book" w:cstheme="minorHAnsi"/>
          <w:iCs/>
          <w:sz w:val="20"/>
          <w:szCs w:val="20"/>
        </w:rPr>
        <w:t xml:space="preserve"> oraz zasady postępowania powypadkowego I/NB/B/15/2007 </w:t>
      </w:r>
    </w:p>
    <w:p w:rsidR="00FB2550" w:rsidRPr="009270CF" w:rsidRDefault="00FB2550" w:rsidP="00FB2550">
      <w:pPr>
        <w:pStyle w:val="Akapitzlist"/>
        <w:numPr>
          <w:ilvl w:val="2"/>
          <w:numId w:val="21"/>
        </w:numPr>
        <w:spacing w:after="160" w:line="259" w:lineRule="auto"/>
        <w:jc w:val="both"/>
        <w:rPr>
          <w:rFonts w:ascii="Franklin Gothic Book" w:hAnsi="Franklin Gothic Book" w:cstheme="minorHAnsi"/>
          <w:iCs/>
          <w:sz w:val="20"/>
          <w:szCs w:val="20"/>
        </w:rPr>
      </w:pPr>
      <w:r w:rsidRPr="009270CF">
        <w:rPr>
          <w:rFonts w:ascii="Franklin Gothic Book" w:hAnsi="Franklin Gothic Book" w:cstheme="minorHAnsi"/>
          <w:iCs/>
          <w:sz w:val="20"/>
          <w:szCs w:val="20"/>
        </w:rPr>
        <w:t>Instrukcja w sprawie zakazu palenia wyrobów tytoniowych, w tym palenia nowatorskich wyrobów tytoniowych i papierosów elektronicznych I/NB/B/48/2018</w:t>
      </w:r>
    </w:p>
    <w:p w:rsidR="00FB2550" w:rsidRPr="009270CF" w:rsidRDefault="00F81E82" w:rsidP="00FB2550">
      <w:pPr>
        <w:pStyle w:val="Akapitzlist"/>
        <w:numPr>
          <w:ilvl w:val="2"/>
          <w:numId w:val="21"/>
        </w:numPr>
        <w:spacing w:after="160" w:line="259" w:lineRule="auto"/>
        <w:jc w:val="both"/>
        <w:rPr>
          <w:rFonts w:ascii="Franklin Gothic Book" w:hAnsi="Franklin Gothic Book" w:cstheme="minorHAnsi"/>
          <w:iCs/>
          <w:sz w:val="20"/>
          <w:szCs w:val="20"/>
        </w:rPr>
      </w:pPr>
      <w:hyperlink r:id="rId19" w:history="1">
        <w:r w:rsidR="00FB2550" w:rsidRPr="009270CF">
          <w:rPr>
            <w:rStyle w:val="Hipercze"/>
            <w:rFonts w:ascii="Franklin Gothic Book" w:hAnsi="Franklin Gothic Book" w:cstheme="minorHAnsi"/>
            <w:iCs/>
            <w:sz w:val="20"/>
            <w:szCs w:val="20"/>
          </w:rPr>
          <w:t xml:space="preserve">Instrukcja </w:t>
        </w:r>
        <w:proofErr w:type="spellStart"/>
        <w:r w:rsidR="00FB2550" w:rsidRPr="009270CF">
          <w:rPr>
            <w:rStyle w:val="Hipercze"/>
            <w:rFonts w:ascii="Franklin Gothic Book" w:hAnsi="Franklin Gothic Book" w:cstheme="minorHAnsi"/>
            <w:iCs/>
            <w:sz w:val="20"/>
            <w:szCs w:val="20"/>
          </w:rPr>
          <w:t>przepustkowa</w:t>
        </w:r>
        <w:proofErr w:type="spellEnd"/>
        <w:r w:rsidR="00FB2550" w:rsidRPr="009270CF">
          <w:rPr>
            <w:rStyle w:val="Hipercze"/>
            <w:rFonts w:ascii="Franklin Gothic Book" w:hAnsi="Franklin Gothic Book" w:cstheme="minorHAnsi"/>
            <w:iCs/>
            <w:sz w:val="20"/>
            <w:szCs w:val="20"/>
          </w:rPr>
          <w:t xml:space="preserve"> dla ruchu osobowego i pojazdów oraz zasady poruszania się po terenie chronionym Enea Elektrownia Połaniec Spółka Akcyjna I/NN/B/35/2008.</w:t>
        </w:r>
      </w:hyperlink>
    </w:p>
    <w:p w:rsidR="00FB2550" w:rsidRPr="009270CF" w:rsidRDefault="00FB2550" w:rsidP="00FB2550">
      <w:pPr>
        <w:pStyle w:val="Akapitzlist"/>
        <w:numPr>
          <w:ilvl w:val="2"/>
          <w:numId w:val="21"/>
        </w:numPr>
        <w:spacing w:after="160" w:line="259" w:lineRule="auto"/>
        <w:jc w:val="both"/>
        <w:rPr>
          <w:rFonts w:ascii="Franklin Gothic Book" w:hAnsi="Franklin Gothic Book"/>
          <w:sz w:val="20"/>
          <w:szCs w:val="20"/>
        </w:rPr>
      </w:pPr>
      <w:r w:rsidRPr="009270CF">
        <w:rPr>
          <w:rFonts w:ascii="Franklin Gothic Book" w:hAnsi="Franklin Gothic Book" w:cstheme="minorHAnsi"/>
          <w:iCs/>
          <w:sz w:val="20"/>
          <w:szCs w:val="20"/>
        </w:rPr>
        <w:t xml:space="preserve">Instrukcja </w:t>
      </w:r>
      <w:proofErr w:type="spellStart"/>
      <w:r w:rsidRPr="009270CF">
        <w:rPr>
          <w:rFonts w:ascii="Franklin Gothic Book" w:hAnsi="Franklin Gothic Book" w:cstheme="minorHAnsi"/>
          <w:iCs/>
          <w:sz w:val="20"/>
          <w:szCs w:val="20"/>
        </w:rPr>
        <w:t>przepustkowa</w:t>
      </w:r>
      <w:proofErr w:type="spellEnd"/>
      <w:r w:rsidRPr="009270CF">
        <w:rPr>
          <w:rFonts w:ascii="Franklin Gothic Book" w:hAnsi="Franklin Gothic Book" w:cstheme="minorHAnsi"/>
          <w:iCs/>
          <w:sz w:val="20"/>
          <w:szCs w:val="20"/>
        </w:rPr>
        <w:t xml:space="preserve"> dla ruchu materiałowego I/NN/B/69/2008;</w:t>
      </w:r>
    </w:p>
    <w:p w:rsidR="00FB2550" w:rsidRPr="009270CF" w:rsidRDefault="00F81E82" w:rsidP="00FB2550">
      <w:pPr>
        <w:pStyle w:val="Akapitzlist"/>
        <w:ind w:left="360"/>
        <w:jc w:val="both"/>
        <w:rPr>
          <w:rFonts w:ascii="Franklin Gothic Book" w:hAnsi="Franklin Gothic Book" w:cstheme="minorHAnsi"/>
          <w:sz w:val="20"/>
          <w:szCs w:val="20"/>
        </w:rPr>
      </w:pPr>
      <w:hyperlink r:id="rId20" w:history="1">
        <w:r w:rsidR="00FB2550" w:rsidRPr="009270CF">
          <w:rPr>
            <w:rStyle w:val="Hipercze"/>
            <w:rFonts w:ascii="Franklin Gothic Book" w:hAnsi="Franklin Gothic Book" w:cstheme="minorHAnsi"/>
            <w:sz w:val="20"/>
            <w:szCs w:val="20"/>
          </w:rPr>
          <w:t xml:space="preserve"> Instrukcja postępowania z odpadami wytworzonymi w Enea Elektrownia Połaniec SA przez podmioty zewnętrzne</w:t>
        </w:r>
      </w:hyperlink>
      <w:r w:rsidR="00FB2550" w:rsidRPr="009270CF">
        <w:rPr>
          <w:rFonts w:ascii="Franklin Gothic Book" w:hAnsi="Franklin Gothic Book"/>
          <w:sz w:val="20"/>
          <w:szCs w:val="20"/>
        </w:rPr>
        <w:t xml:space="preserve"> </w:t>
      </w:r>
      <w:r w:rsidR="00FB2550" w:rsidRPr="009270CF">
        <w:rPr>
          <w:rStyle w:val="Hipercze"/>
          <w:rFonts w:ascii="Franklin Gothic Book" w:hAnsi="Franklin Gothic Book" w:cstheme="minorHAnsi"/>
          <w:sz w:val="20"/>
          <w:szCs w:val="20"/>
        </w:rPr>
        <w:t> I/MS/P/41/2014</w:t>
      </w:r>
      <w:r w:rsidR="00FB2550" w:rsidRPr="009270CF">
        <w:rPr>
          <w:rFonts w:ascii="Franklin Gothic Book" w:hAnsi="Franklin Gothic Book" w:cstheme="minorHAnsi"/>
          <w:sz w:val="20"/>
          <w:szCs w:val="20"/>
        </w:rPr>
        <w:t>.</w:t>
      </w:r>
    </w:p>
    <w:p w:rsidR="00FB2550" w:rsidRPr="009270CF" w:rsidRDefault="00FB2550" w:rsidP="00FB2550">
      <w:pPr>
        <w:spacing w:after="120"/>
        <w:jc w:val="right"/>
        <w:rPr>
          <w:rFonts w:ascii="Franklin Gothic Book" w:hAnsi="Franklin Gothic Book" w:cs="Arial"/>
          <w:b/>
          <w:bCs/>
          <w:szCs w:val="20"/>
        </w:rPr>
      </w:pPr>
    </w:p>
    <w:p w:rsidR="00FB2550" w:rsidRPr="009270CF" w:rsidRDefault="00FB2550" w:rsidP="00FB2550">
      <w:pPr>
        <w:rPr>
          <w:rFonts w:ascii="Franklin Gothic Book" w:hAnsi="Franklin Gothic Book" w:cs="Arial"/>
          <w:b/>
          <w:bCs/>
          <w:szCs w:val="20"/>
        </w:rPr>
      </w:pPr>
      <w:r w:rsidRPr="009270CF">
        <w:rPr>
          <w:rFonts w:ascii="Franklin Gothic Book" w:hAnsi="Franklin Gothic Book" w:cs="Arial"/>
          <w:b/>
          <w:bCs/>
          <w:szCs w:val="20"/>
        </w:rPr>
        <w:br w:type="page"/>
      </w:r>
    </w:p>
    <w:p w:rsidR="00FB2550" w:rsidRPr="009270CF" w:rsidRDefault="00FB2550" w:rsidP="00FB2550">
      <w:pPr>
        <w:spacing w:after="120"/>
        <w:jc w:val="right"/>
        <w:rPr>
          <w:rFonts w:ascii="Franklin Gothic Book" w:hAnsi="Franklin Gothic Book" w:cs="Arial"/>
          <w:b/>
          <w:bCs/>
          <w:szCs w:val="20"/>
        </w:rPr>
      </w:pPr>
      <w:r w:rsidRPr="009270CF">
        <w:rPr>
          <w:rFonts w:ascii="Franklin Gothic Book" w:hAnsi="Franklin Gothic Book" w:cs="Arial"/>
          <w:b/>
          <w:bCs/>
          <w:szCs w:val="20"/>
        </w:rPr>
        <w:lastRenderedPageBreak/>
        <w:t xml:space="preserve">ZAŁĄCZNIK nr 2 do Umowy nr </w:t>
      </w:r>
      <w:r w:rsidRPr="009270CF">
        <w:rPr>
          <w:rFonts w:ascii="Franklin Gothic Book" w:hAnsi="Franklin Gothic Book"/>
          <w:color w:val="000000"/>
          <w:szCs w:val="20"/>
        </w:rPr>
        <w:t>ZZ/O/203/2021/4100/9000063237/5450000328/TP</w:t>
      </w:r>
    </w:p>
    <w:p w:rsidR="00FB2550" w:rsidRPr="009270CF" w:rsidRDefault="00FB2550" w:rsidP="00FB2550">
      <w:pPr>
        <w:tabs>
          <w:tab w:val="center" w:pos="1704"/>
          <w:tab w:val="center" w:pos="7100"/>
        </w:tabs>
        <w:spacing w:after="120"/>
        <w:jc w:val="right"/>
        <w:rPr>
          <w:rFonts w:ascii="Franklin Gothic Book" w:hAnsi="Franklin Gothic Book" w:cs="Arial"/>
          <w:b/>
          <w:bCs/>
          <w:szCs w:val="20"/>
        </w:rPr>
      </w:pPr>
    </w:p>
    <w:p w:rsidR="00FB2550" w:rsidRPr="009270CF" w:rsidRDefault="00FB2550" w:rsidP="00FB2550">
      <w:pPr>
        <w:tabs>
          <w:tab w:val="center" w:pos="1704"/>
          <w:tab w:val="center" w:pos="7100"/>
        </w:tabs>
        <w:spacing w:after="120"/>
        <w:jc w:val="right"/>
        <w:rPr>
          <w:rFonts w:ascii="Franklin Gothic Book" w:hAnsi="Franklin Gothic Book" w:cs="Arial"/>
          <w:b/>
          <w:bCs/>
          <w:szCs w:val="20"/>
        </w:rPr>
      </w:pPr>
    </w:p>
    <w:p w:rsidR="00FB2550" w:rsidRPr="009270CF" w:rsidRDefault="00FB2550" w:rsidP="00FB2550">
      <w:pPr>
        <w:tabs>
          <w:tab w:val="center" w:pos="1704"/>
          <w:tab w:val="center" w:pos="7100"/>
        </w:tabs>
        <w:spacing w:after="120"/>
        <w:jc w:val="center"/>
        <w:rPr>
          <w:rFonts w:ascii="Franklin Gothic Book" w:hAnsi="Franklin Gothic Book" w:cs="Arial"/>
          <w:b/>
          <w:szCs w:val="20"/>
        </w:rPr>
      </w:pPr>
      <w:r w:rsidRPr="009270CF">
        <w:rPr>
          <w:rFonts w:ascii="Franklin Gothic Book" w:hAnsi="Franklin Gothic Book"/>
          <w:b/>
          <w:szCs w:val="20"/>
        </w:rPr>
        <w:t xml:space="preserve">OGÓLNE WARUNKI ZAKUPU USŁUG </w:t>
      </w:r>
      <w:r w:rsidRPr="009270CF">
        <w:rPr>
          <w:rFonts w:ascii="Franklin Gothic Book" w:hAnsi="Franklin Gothic Book" w:cs="Arial"/>
          <w:b/>
          <w:szCs w:val="20"/>
        </w:rPr>
        <w:t>ZAMAWIAJĄCEGO</w:t>
      </w:r>
    </w:p>
    <w:p w:rsidR="00FB2550" w:rsidRPr="009270CF" w:rsidRDefault="00FB2550" w:rsidP="00FB2550">
      <w:pPr>
        <w:ind w:left="708"/>
        <w:rPr>
          <w:rFonts w:ascii="Franklin Gothic Book" w:hAnsi="Franklin Gothic Book"/>
          <w:szCs w:val="20"/>
        </w:rPr>
      </w:pPr>
      <w:r w:rsidRPr="009270CF">
        <w:rPr>
          <w:rFonts w:ascii="Franklin Gothic Book" w:hAnsi="Franklin Gothic Book"/>
          <w:iCs/>
          <w:szCs w:val="20"/>
        </w:rPr>
        <w:t xml:space="preserve">w wersji </w:t>
      </w:r>
      <w:r w:rsidRPr="009270CF">
        <w:rPr>
          <w:rFonts w:ascii="Franklin Gothic Book" w:hAnsi="Franklin Gothic Book" w:cs="Calibri"/>
          <w:szCs w:val="20"/>
        </w:rPr>
        <w:t xml:space="preserve">nr </w:t>
      </w:r>
      <w:r w:rsidRPr="009270CF">
        <w:rPr>
          <w:rFonts w:ascii="Franklin Gothic Book" w:hAnsi="Franklin Gothic Book" w:cs="Arial"/>
          <w:szCs w:val="20"/>
        </w:rPr>
        <w:t xml:space="preserve">NZ/4/2018 z dnia 7 sierpnia 2018 </w:t>
      </w:r>
      <w:r w:rsidRPr="009270CF">
        <w:rPr>
          <w:rFonts w:ascii="Franklin Gothic Book" w:hAnsi="Franklin Gothic Book" w:cs="Calibri"/>
          <w:szCs w:val="20"/>
        </w:rPr>
        <w:t>roku</w:t>
      </w:r>
      <w:r w:rsidRPr="009270CF">
        <w:rPr>
          <w:rFonts w:ascii="Franklin Gothic Book" w:hAnsi="Franklin Gothic Book"/>
          <w:iCs/>
          <w:szCs w:val="20"/>
        </w:rPr>
        <w:t xml:space="preserve"> (dalej „</w:t>
      </w:r>
      <w:r w:rsidRPr="009270CF">
        <w:rPr>
          <w:rFonts w:ascii="Franklin Gothic Book" w:hAnsi="Franklin Gothic Book"/>
          <w:b/>
          <w:bCs/>
          <w:iCs/>
          <w:szCs w:val="20"/>
        </w:rPr>
        <w:t>OWZU</w:t>
      </w:r>
      <w:r w:rsidRPr="009270CF">
        <w:rPr>
          <w:rFonts w:ascii="Franklin Gothic Book" w:hAnsi="Franklin Gothic Book"/>
          <w:iCs/>
          <w:szCs w:val="20"/>
        </w:rPr>
        <w:t xml:space="preserve">”) dostępne na stronie internetowej Zamawiającego pod adresem: </w:t>
      </w:r>
    </w:p>
    <w:p w:rsidR="00FB2550" w:rsidRPr="009270CF" w:rsidRDefault="00F81E82" w:rsidP="00FB2550">
      <w:pPr>
        <w:ind w:left="708"/>
        <w:rPr>
          <w:rFonts w:ascii="Franklin Gothic Book" w:hAnsi="Franklin Gothic Book"/>
          <w:szCs w:val="20"/>
        </w:rPr>
      </w:pPr>
      <w:hyperlink r:id="rId21" w:history="1">
        <w:r w:rsidR="00FB2550" w:rsidRPr="009270CF">
          <w:rPr>
            <w:rStyle w:val="Hipercze"/>
            <w:rFonts w:ascii="Franklin Gothic Book" w:eastAsiaTheme="majorEastAsia" w:hAnsi="Franklin Gothic Book"/>
            <w:szCs w:val="20"/>
          </w:rPr>
          <w:t>https://www.enea.pl/grupaenea/o_grupie/enea-polaniec/zamowienia/dokumenty-dla-wykonawcow/owzu-wersja-nz-4-2018.pdf</w:t>
        </w:r>
      </w:hyperlink>
    </w:p>
    <w:p w:rsidR="00FB2550" w:rsidRPr="009270CF" w:rsidRDefault="00FB2550" w:rsidP="00FB2550">
      <w:pPr>
        <w:tabs>
          <w:tab w:val="center" w:pos="1704"/>
          <w:tab w:val="center" w:pos="7100"/>
        </w:tabs>
        <w:spacing w:after="120"/>
        <w:ind w:left="708"/>
        <w:jc w:val="both"/>
        <w:rPr>
          <w:rFonts w:ascii="Franklin Gothic Book" w:hAnsi="Franklin Gothic Book" w:cs="Helvetica"/>
          <w:b/>
          <w:color w:val="333333"/>
          <w:szCs w:val="20"/>
        </w:rPr>
      </w:pPr>
    </w:p>
    <w:p w:rsidR="00FB2550" w:rsidRPr="009270CF" w:rsidRDefault="00FB2550" w:rsidP="00FB2550">
      <w:pPr>
        <w:spacing w:after="120"/>
        <w:rPr>
          <w:rFonts w:ascii="Franklin Gothic Book" w:hAnsi="Franklin Gothic Book" w:cs="Helvetica"/>
          <w:b/>
          <w:color w:val="333333"/>
          <w:szCs w:val="20"/>
        </w:rPr>
      </w:pPr>
    </w:p>
    <w:p w:rsidR="00FB2550" w:rsidRPr="009270CF" w:rsidRDefault="00FB2550" w:rsidP="00FB2550">
      <w:pPr>
        <w:pStyle w:val="Nagwek2"/>
        <w:spacing w:before="0" w:line="300" w:lineRule="atLeast"/>
        <w:ind w:left="709"/>
        <w:rPr>
          <w:rFonts w:ascii="Franklin Gothic Book" w:hAnsi="Franklin Gothic Book" w:cs="Helvetica"/>
          <w:b/>
          <w:color w:val="333333"/>
          <w:sz w:val="20"/>
          <w:szCs w:val="20"/>
        </w:rPr>
      </w:pPr>
    </w:p>
    <w:p w:rsidR="00FB2550" w:rsidRPr="009270CF" w:rsidRDefault="00FB2550" w:rsidP="00FB2550">
      <w:pPr>
        <w:rPr>
          <w:rFonts w:ascii="Franklin Gothic Book" w:hAnsi="Franklin Gothic Book" w:cs="Arial"/>
          <w:szCs w:val="20"/>
        </w:rPr>
      </w:pPr>
    </w:p>
    <w:p w:rsidR="00FB2550" w:rsidRPr="009270CF" w:rsidRDefault="00FB2550" w:rsidP="00FB2550">
      <w:pPr>
        <w:rPr>
          <w:rFonts w:ascii="Franklin Gothic Book" w:hAnsi="Franklin Gothic Book" w:cs="Arial"/>
          <w:szCs w:val="20"/>
        </w:rPr>
      </w:pPr>
      <w:r w:rsidRPr="009270CF">
        <w:rPr>
          <w:rFonts w:ascii="Franklin Gothic Book" w:hAnsi="Franklin Gothic Book" w:cs="Arial"/>
          <w:szCs w:val="20"/>
        </w:rPr>
        <w:br w:type="page"/>
      </w:r>
    </w:p>
    <w:p w:rsidR="00FB2550" w:rsidRPr="009270CF" w:rsidRDefault="00FB2550" w:rsidP="00FB2550">
      <w:pPr>
        <w:jc w:val="right"/>
        <w:rPr>
          <w:rFonts w:ascii="Franklin Gothic Book" w:hAnsi="Franklin Gothic Book" w:cs="Arial"/>
          <w:szCs w:val="20"/>
        </w:rPr>
      </w:pPr>
      <w:r w:rsidRPr="009270CF">
        <w:rPr>
          <w:rFonts w:ascii="Franklin Gothic Book" w:hAnsi="Franklin Gothic Book" w:cs="Arial"/>
          <w:szCs w:val="20"/>
        </w:rPr>
        <w:lastRenderedPageBreak/>
        <w:t xml:space="preserve">ZAŁĄCZNIK NR 3 do Umowy nr </w:t>
      </w:r>
      <w:r w:rsidRPr="009270CF">
        <w:rPr>
          <w:rFonts w:ascii="Franklin Gothic Book" w:hAnsi="Franklin Gothic Book"/>
          <w:color w:val="000000"/>
          <w:szCs w:val="20"/>
        </w:rPr>
        <w:t>ZZ/O/203/2021/4100/9000063237/5450000328/TP</w:t>
      </w:r>
    </w:p>
    <w:p w:rsidR="00FB2550" w:rsidRPr="009270CF" w:rsidRDefault="00FB2550" w:rsidP="00FB2550">
      <w:pPr>
        <w:spacing w:line="360" w:lineRule="auto"/>
        <w:jc w:val="center"/>
        <w:rPr>
          <w:rFonts w:ascii="Franklin Gothic Book" w:hAnsi="Franklin Gothic Book" w:cs="Arial"/>
          <w:szCs w:val="20"/>
        </w:rPr>
      </w:pPr>
    </w:p>
    <w:p w:rsidR="00FB2550" w:rsidRPr="009270CF" w:rsidRDefault="00FB2550" w:rsidP="00FB2550">
      <w:pPr>
        <w:spacing w:line="360" w:lineRule="auto"/>
        <w:jc w:val="center"/>
        <w:rPr>
          <w:rFonts w:ascii="Franklin Gothic Book" w:hAnsi="Franklin Gothic Book" w:cs="Arial"/>
          <w:szCs w:val="20"/>
        </w:rPr>
      </w:pPr>
      <w:r w:rsidRPr="009270CF">
        <w:rPr>
          <w:rFonts w:ascii="Franklin Gothic Book" w:hAnsi="Franklin Gothic Book" w:cs="Arial"/>
          <w:szCs w:val="20"/>
        </w:rPr>
        <w:t xml:space="preserve">LISTA PODWYKONAWCÓW </w:t>
      </w:r>
    </w:p>
    <w:p w:rsidR="00FB2550" w:rsidRPr="009270CF" w:rsidRDefault="00FB2550" w:rsidP="00FB2550">
      <w:pPr>
        <w:spacing w:line="360" w:lineRule="auto"/>
        <w:jc w:val="center"/>
        <w:rPr>
          <w:rFonts w:ascii="Franklin Gothic Book" w:hAnsi="Franklin Gothic Book" w:cs="Arial"/>
          <w:szCs w:val="20"/>
        </w:rPr>
      </w:pPr>
    </w:p>
    <w:tbl>
      <w:tblPr>
        <w:tblW w:w="9316" w:type="dxa"/>
        <w:tblInd w:w="10" w:type="dxa"/>
        <w:tblLayout w:type="fixed"/>
        <w:tblCellMar>
          <w:left w:w="0" w:type="dxa"/>
          <w:right w:w="0" w:type="dxa"/>
        </w:tblCellMar>
        <w:tblLook w:val="04A0" w:firstRow="1" w:lastRow="0" w:firstColumn="1" w:lastColumn="0" w:noHBand="0" w:noVBand="1"/>
      </w:tblPr>
      <w:tblGrid>
        <w:gridCol w:w="567"/>
        <w:gridCol w:w="4091"/>
        <w:gridCol w:w="4658"/>
      </w:tblGrid>
      <w:tr w:rsidR="00FB2550" w:rsidRPr="009270CF" w:rsidTr="007539B6">
        <w:trPr>
          <w:trHeight w:val="493"/>
          <w:tblHeader/>
        </w:trPr>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rsidR="00FB2550" w:rsidRPr="009270CF" w:rsidRDefault="00FB2550" w:rsidP="007539B6">
            <w:pPr>
              <w:spacing w:line="360" w:lineRule="auto"/>
              <w:jc w:val="center"/>
              <w:rPr>
                <w:rFonts w:ascii="Franklin Gothic Book" w:hAnsi="Franklin Gothic Book" w:cs="Arial"/>
                <w:szCs w:val="20"/>
              </w:rPr>
            </w:pPr>
            <w:r w:rsidRPr="009270CF">
              <w:rPr>
                <w:rFonts w:ascii="Franklin Gothic Book" w:hAnsi="Franklin Gothic Book" w:cs="Arial"/>
                <w:szCs w:val="20"/>
              </w:rPr>
              <w:t>Lp.</w:t>
            </w:r>
          </w:p>
        </w:tc>
        <w:tc>
          <w:tcPr>
            <w:tcW w:w="4091" w:type="dxa"/>
            <w:tcBorders>
              <w:top w:val="single" w:sz="8" w:space="0" w:color="auto"/>
              <w:left w:val="single" w:sz="8" w:space="0" w:color="auto"/>
              <w:bottom w:val="single" w:sz="8" w:space="0" w:color="auto"/>
              <w:right w:val="single" w:sz="8" w:space="0" w:color="auto"/>
            </w:tcBorders>
            <w:shd w:val="clear" w:color="auto" w:fill="FFFFFF"/>
            <w:vAlign w:val="center"/>
          </w:tcPr>
          <w:p w:rsidR="00FB2550" w:rsidRPr="009270CF" w:rsidRDefault="00FB2550" w:rsidP="007539B6">
            <w:pPr>
              <w:spacing w:line="360" w:lineRule="auto"/>
              <w:jc w:val="center"/>
              <w:rPr>
                <w:rFonts w:ascii="Franklin Gothic Book" w:hAnsi="Franklin Gothic Book" w:cs="Arial"/>
                <w:szCs w:val="20"/>
              </w:rPr>
            </w:pPr>
            <w:r w:rsidRPr="009270CF">
              <w:rPr>
                <w:rFonts w:ascii="Franklin Gothic Book" w:hAnsi="Franklin Gothic Book" w:cs="Arial"/>
                <w:szCs w:val="20"/>
              </w:rPr>
              <w:t>Nazwa i adres Firmy - podwykonawcy</w:t>
            </w:r>
          </w:p>
        </w:tc>
        <w:tc>
          <w:tcPr>
            <w:tcW w:w="4658" w:type="dxa"/>
            <w:tcBorders>
              <w:top w:val="single" w:sz="8" w:space="0" w:color="auto"/>
              <w:left w:val="nil"/>
              <w:bottom w:val="single" w:sz="8" w:space="0" w:color="auto"/>
              <w:right w:val="single" w:sz="8" w:space="0" w:color="auto"/>
            </w:tcBorders>
            <w:shd w:val="clear" w:color="auto" w:fill="FFFFFF"/>
            <w:vAlign w:val="center"/>
          </w:tcPr>
          <w:p w:rsidR="00FB2550" w:rsidRPr="009270CF" w:rsidRDefault="00FB2550" w:rsidP="007539B6">
            <w:pPr>
              <w:spacing w:line="360" w:lineRule="auto"/>
              <w:jc w:val="center"/>
              <w:rPr>
                <w:rFonts w:ascii="Franklin Gothic Book" w:hAnsi="Franklin Gothic Book" w:cs="Arial"/>
                <w:szCs w:val="20"/>
              </w:rPr>
            </w:pPr>
            <w:r w:rsidRPr="009270CF">
              <w:rPr>
                <w:rFonts w:ascii="Franklin Gothic Book" w:hAnsi="Franklin Gothic Book" w:cs="Arial"/>
                <w:szCs w:val="20"/>
              </w:rPr>
              <w:t>Zakres Usług</w:t>
            </w:r>
          </w:p>
        </w:tc>
      </w:tr>
      <w:tr w:rsidR="00FB2550" w:rsidRPr="009270CF" w:rsidTr="007539B6">
        <w:trPr>
          <w:trHeight w:val="340"/>
          <w:tblHeader/>
        </w:trPr>
        <w:tc>
          <w:tcPr>
            <w:tcW w:w="567" w:type="dxa"/>
            <w:tcBorders>
              <w:top w:val="nil"/>
              <w:left w:val="single" w:sz="8" w:space="0" w:color="auto"/>
              <w:bottom w:val="single" w:sz="8" w:space="0" w:color="auto"/>
              <w:right w:val="single" w:sz="8" w:space="0" w:color="auto"/>
            </w:tcBorders>
            <w:shd w:val="clear" w:color="auto" w:fill="FFFFFF"/>
            <w:vAlign w:val="center"/>
          </w:tcPr>
          <w:p w:rsidR="00FB2550" w:rsidRPr="009270CF" w:rsidRDefault="00FB2550" w:rsidP="007539B6">
            <w:pPr>
              <w:spacing w:before="20" w:after="20" w:line="360" w:lineRule="auto"/>
              <w:jc w:val="center"/>
              <w:rPr>
                <w:rFonts w:ascii="Franklin Gothic Book" w:hAnsi="Franklin Gothic Book" w:cs="Arial"/>
                <w:szCs w:val="20"/>
              </w:rPr>
            </w:pPr>
          </w:p>
        </w:tc>
        <w:tc>
          <w:tcPr>
            <w:tcW w:w="4091" w:type="dxa"/>
            <w:tcBorders>
              <w:top w:val="nil"/>
              <w:left w:val="single" w:sz="8" w:space="0" w:color="auto"/>
              <w:bottom w:val="single" w:sz="8" w:space="0" w:color="auto"/>
              <w:right w:val="single" w:sz="8" w:space="0" w:color="auto"/>
            </w:tcBorders>
            <w:shd w:val="clear" w:color="auto" w:fill="FFFFFF"/>
            <w:vAlign w:val="center"/>
          </w:tcPr>
          <w:p w:rsidR="00FB2550" w:rsidRPr="009270CF" w:rsidRDefault="00FB2550" w:rsidP="007539B6">
            <w:pPr>
              <w:spacing w:before="20" w:after="20" w:line="360" w:lineRule="auto"/>
              <w:rPr>
                <w:rFonts w:ascii="Franklin Gothic Book" w:hAnsi="Franklin Gothic Book" w:cs="Arial"/>
                <w:szCs w:val="20"/>
              </w:rPr>
            </w:pPr>
          </w:p>
        </w:tc>
        <w:tc>
          <w:tcPr>
            <w:tcW w:w="4658" w:type="dxa"/>
            <w:tcBorders>
              <w:top w:val="nil"/>
              <w:left w:val="nil"/>
              <w:bottom w:val="single" w:sz="8" w:space="0" w:color="auto"/>
              <w:right w:val="single" w:sz="8" w:space="0" w:color="auto"/>
            </w:tcBorders>
            <w:shd w:val="clear" w:color="auto" w:fill="FFFFFF"/>
          </w:tcPr>
          <w:p w:rsidR="00FB2550" w:rsidRPr="009270CF" w:rsidRDefault="00FB2550" w:rsidP="007539B6">
            <w:pPr>
              <w:spacing w:before="20" w:after="20" w:line="360" w:lineRule="auto"/>
              <w:rPr>
                <w:rFonts w:ascii="Franklin Gothic Book" w:hAnsi="Franklin Gothic Book" w:cs="Arial"/>
                <w:szCs w:val="20"/>
              </w:rPr>
            </w:pPr>
          </w:p>
        </w:tc>
      </w:tr>
      <w:tr w:rsidR="00FB2550" w:rsidRPr="009270CF" w:rsidTr="007539B6">
        <w:trPr>
          <w:trHeight w:val="340"/>
          <w:tblHeader/>
        </w:trPr>
        <w:tc>
          <w:tcPr>
            <w:tcW w:w="567" w:type="dxa"/>
            <w:tcBorders>
              <w:top w:val="nil"/>
              <w:left w:val="single" w:sz="8" w:space="0" w:color="auto"/>
              <w:bottom w:val="single" w:sz="8" w:space="0" w:color="auto"/>
              <w:right w:val="single" w:sz="8" w:space="0" w:color="auto"/>
            </w:tcBorders>
            <w:shd w:val="clear" w:color="auto" w:fill="FFFFFF"/>
            <w:vAlign w:val="center"/>
          </w:tcPr>
          <w:p w:rsidR="00FB2550" w:rsidRPr="009270CF" w:rsidRDefault="00FB2550" w:rsidP="007539B6">
            <w:pPr>
              <w:spacing w:before="20" w:after="20" w:line="360" w:lineRule="auto"/>
              <w:jc w:val="center"/>
              <w:rPr>
                <w:rFonts w:ascii="Franklin Gothic Book" w:hAnsi="Franklin Gothic Book" w:cs="Arial"/>
                <w:szCs w:val="20"/>
              </w:rPr>
            </w:pPr>
          </w:p>
        </w:tc>
        <w:tc>
          <w:tcPr>
            <w:tcW w:w="4091" w:type="dxa"/>
            <w:tcBorders>
              <w:top w:val="nil"/>
              <w:left w:val="single" w:sz="8" w:space="0" w:color="auto"/>
              <w:bottom w:val="single" w:sz="8" w:space="0" w:color="auto"/>
              <w:right w:val="single" w:sz="8" w:space="0" w:color="auto"/>
            </w:tcBorders>
            <w:shd w:val="clear" w:color="auto" w:fill="FFFFFF"/>
            <w:vAlign w:val="center"/>
          </w:tcPr>
          <w:p w:rsidR="00FB2550" w:rsidRPr="009270CF" w:rsidRDefault="00FB2550" w:rsidP="007539B6">
            <w:pPr>
              <w:spacing w:before="20" w:after="20" w:line="360" w:lineRule="auto"/>
              <w:rPr>
                <w:rFonts w:ascii="Franklin Gothic Book" w:hAnsi="Franklin Gothic Book" w:cs="Arial"/>
                <w:szCs w:val="20"/>
              </w:rPr>
            </w:pPr>
          </w:p>
        </w:tc>
        <w:tc>
          <w:tcPr>
            <w:tcW w:w="4658" w:type="dxa"/>
            <w:tcBorders>
              <w:top w:val="nil"/>
              <w:left w:val="nil"/>
              <w:bottom w:val="single" w:sz="8" w:space="0" w:color="auto"/>
              <w:right w:val="single" w:sz="8" w:space="0" w:color="auto"/>
            </w:tcBorders>
            <w:shd w:val="clear" w:color="auto" w:fill="FFFFFF"/>
          </w:tcPr>
          <w:p w:rsidR="00FB2550" w:rsidRPr="009270CF" w:rsidRDefault="00FB2550" w:rsidP="007539B6">
            <w:pPr>
              <w:spacing w:before="20" w:after="20" w:line="360" w:lineRule="auto"/>
              <w:rPr>
                <w:rFonts w:ascii="Franklin Gothic Book" w:hAnsi="Franklin Gothic Book" w:cs="Arial"/>
                <w:szCs w:val="20"/>
              </w:rPr>
            </w:pPr>
          </w:p>
        </w:tc>
      </w:tr>
      <w:tr w:rsidR="00FB2550" w:rsidRPr="009270CF" w:rsidTr="007539B6">
        <w:trPr>
          <w:trHeight w:val="340"/>
          <w:tblHeader/>
        </w:trPr>
        <w:tc>
          <w:tcPr>
            <w:tcW w:w="567" w:type="dxa"/>
            <w:tcBorders>
              <w:top w:val="nil"/>
              <w:left w:val="single" w:sz="8" w:space="0" w:color="auto"/>
              <w:bottom w:val="single" w:sz="8" w:space="0" w:color="auto"/>
              <w:right w:val="single" w:sz="8" w:space="0" w:color="auto"/>
            </w:tcBorders>
            <w:shd w:val="clear" w:color="auto" w:fill="FFFFFF"/>
            <w:vAlign w:val="center"/>
          </w:tcPr>
          <w:p w:rsidR="00FB2550" w:rsidRPr="009270CF" w:rsidRDefault="00FB2550" w:rsidP="007539B6">
            <w:pPr>
              <w:spacing w:before="20" w:after="20" w:line="360" w:lineRule="auto"/>
              <w:jc w:val="center"/>
              <w:rPr>
                <w:rFonts w:ascii="Franklin Gothic Book" w:hAnsi="Franklin Gothic Book" w:cs="Arial"/>
                <w:szCs w:val="20"/>
              </w:rPr>
            </w:pPr>
          </w:p>
        </w:tc>
        <w:tc>
          <w:tcPr>
            <w:tcW w:w="4091" w:type="dxa"/>
            <w:tcBorders>
              <w:top w:val="nil"/>
              <w:left w:val="single" w:sz="8" w:space="0" w:color="auto"/>
              <w:bottom w:val="single" w:sz="8" w:space="0" w:color="auto"/>
              <w:right w:val="single" w:sz="8" w:space="0" w:color="auto"/>
            </w:tcBorders>
            <w:shd w:val="clear" w:color="auto" w:fill="FFFFFF"/>
            <w:vAlign w:val="center"/>
          </w:tcPr>
          <w:p w:rsidR="00FB2550" w:rsidRPr="009270CF" w:rsidRDefault="00FB2550" w:rsidP="007539B6">
            <w:pPr>
              <w:spacing w:before="20" w:after="20" w:line="360" w:lineRule="auto"/>
              <w:rPr>
                <w:rFonts w:ascii="Franklin Gothic Book" w:hAnsi="Franklin Gothic Book" w:cs="Arial"/>
                <w:szCs w:val="20"/>
              </w:rPr>
            </w:pPr>
          </w:p>
        </w:tc>
        <w:tc>
          <w:tcPr>
            <w:tcW w:w="4658" w:type="dxa"/>
            <w:tcBorders>
              <w:top w:val="nil"/>
              <w:left w:val="nil"/>
              <w:bottom w:val="single" w:sz="8" w:space="0" w:color="auto"/>
              <w:right w:val="single" w:sz="8" w:space="0" w:color="auto"/>
            </w:tcBorders>
            <w:shd w:val="clear" w:color="auto" w:fill="FFFFFF"/>
          </w:tcPr>
          <w:p w:rsidR="00FB2550" w:rsidRPr="009270CF" w:rsidRDefault="00FB2550" w:rsidP="007539B6">
            <w:pPr>
              <w:spacing w:before="20" w:after="20" w:line="360" w:lineRule="auto"/>
              <w:rPr>
                <w:rFonts w:ascii="Franklin Gothic Book" w:hAnsi="Franklin Gothic Book" w:cs="Arial"/>
                <w:szCs w:val="20"/>
              </w:rPr>
            </w:pPr>
          </w:p>
        </w:tc>
      </w:tr>
    </w:tbl>
    <w:p w:rsidR="00FB2550" w:rsidRPr="009270CF" w:rsidRDefault="00FB2550" w:rsidP="00FB2550">
      <w:pPr>
        <w:spacing w:line="360" w:lineRule="auto"/>
        <w:rPr>
          <w:rFonts w:ascii="Franklin Gothic Book" w:hAnsi="Franklin Gothic Book" w:cs="Arial"/>
          <w:szCs w:val="20"/>
        </w:rPr>
      </w:pPr>
    </w:p>
    <w:p w:rsidR="00FB2550" w:rsidRPr="009270CF" w:rsidRDefault="00FB2550" w:rsidP="00FB2550">
      <w:pPr>
        <w:rPr>
          <w:rFonts w:ascii="Franklin Gothic Book" w:hAnsi="Franklin Gothic Book" w:cs="Arial"/>
          <w:szCs w:val="20"/>
        </w:rPr>
      </w:pPr>
      <w:r w:rsidRPr="009270CF">
        <w:rPr>
          <w:rFonts w:ascii="Franklin Gothic Book" w:hAnsi="Franklin Gothic Book" w:cs="Arial"/>
          <w:szCs w:val="20"/>
        </w:rPr>
        <w:br/>
      </w:r>
    </w:p>
    <w:p w:rsidR="00FB2550" w:rsidRPr="009270CF" w:rsidRDefault="00FB2550" w:rsidP="00FB2550">
      <w:pPr>
        <w:rPr>
          <w:rFonts w:ascii="Franklin Gothic Book" w:hAnsi="Franklin Gothic Book" w:cs="Arial"/>
          <w:szCs w:val="20"/>
        </w:rPr>
      </w:pPr>
      <w:r w:rsidRPr="009270CF">
        <w:rPr>
          <w:rFonts w:ascii="Franklin Gothic Book" w:hAnsi="Franklin Gothic Book" w:cs="Arial"/>
          <w:szCs w:val="20"/>
        </w:rPr>
        <w:br w:type="page"/>
      </w:r>
    </w:p>
    <w:p w:rsidR="00FB2550" w:rsidRPr="009270CF" w:rsidRDefault="00FB2550" w:rsidP="00FB2550">
      <w:pPr>
        <w:jc w:val="right"/>
        <w:rPr>
          <w:rFonts w:ascii="Franklin Gothic Book" w:hAnsi="Franklin Gothic Book" w:cs="Arial"/>
          <w:szCs w:val="20"/>
        </w:rPr>
      </w:pPr>
      <w:r w:rsidRPr="009270CF">
        <w:rPr>
          <w:rFonts w:ascii="Franklin Gothic Book" w:hAnsi="Franklin Gothic Book" w:cs="Arial"/>
          <w:szCs w:val="20"/>
        </w:rPr>
        <w:lastRenderedPageBreak/>
        <w:t xml:space="preserve">ZAŁĄCZNIK NR 4 do Umowy nr </w:t>
      </w:r>
      <w:r w:rsidRPr="009270CF">
        <w:rPr>
          <w:rFonts w:ascii="Franklin Gothic Book" w:hAnsi="Franklin Gothic Book"/>
          <w:color w:val="000000"/>
          <w:szCs w:val="20"/>
        </w:rPr>
        <w:t>ZZ/O/203/2021/4100/9000063237/5450000328/TP</w:t>
      </w:r>
    </w:p>
    <w:p w:rsidR="00FB2550" w:rsidRPr="009270CF" w:rsidRDefault="00FB2550" w:rsidP="00FB2550">
      <w:pPr>
        <w:jc w:val="center"/>
        <w:rPr>
          <w:rFonts w:ascii="Franklin Gothic Book" w:hAnsi="Franklin Gothic Book" w:cs="Arial"/>
          <w:szCs w:val="20"/>
        </w:rPr>
      </w:pPr>
    </w:p>
    <w:p w:rsidR="00FB2550" w:rsidRPr="009270CF" w:rsidRDefault="00FB2550" w:rsidP="00FB2550">
      <w:pPr>
        <w:jc w:val="center"/>
        <w:rPr>
          <w:rFonts w:ascii="Franklin Gothic Book" w:hAnsi="Franklin Gothic Book" w:cs="Arial"/>
          <w:szCs w:val="20"/>
        </w:rPr>
      </w:pPr>
      <w:r w:rsidRPr="009270CF">
        <w:rPr>
          <w:rFonts w:ascii="Franklin Gothic Book" w:hAnsi="Franklin Gothic Book" w:cs="Arial"/>
          <w:szCs w:val="20"/>
        </w:rPr>
        <w:t>KOPIA POLISY ( CERTYFIKATU)  UBEZPIECZENIA OC WYKONAWCY</w:t>
      </w:r>
    </w:p>
    <w:p w:rsidR="00FB2550" w:rsidRPr="009270CF" w:rsidRDefault="00FB2550" w:rsidP="00FB2550">
      <w:pPr>
        <w:spacing w:after="120"/>
        <w:jc w:val="right"/>
        <w:rPr>
          <w:rFonts w:ascii="Franklin Gothic Book" w:hAnsi="Franklin Gothic Book" w:cs="Arial"/>
          <w:b/>
          <w:szCs w:val="20"/>
        </w:rPr>
      </w:pPr>
      <w:r w:rsidRPr="009270CF">
        <w:rPr>
          <w:rFonts w:ascii="Franklin Gothic Book" w:hAnsi="Franklin Gothic Book" w:cs="Helvetica"/>
          <w:b/>
          <w:color w:val="333333"/>
          <w:szCs w:val="20"/>
        </w:rPr>
        <w:br w:type="page"/>
      </w:r>
      <w:r w:rsidRPr="009270CF">
        <w:rPr>
          <w:rFonts w:ascii="Franklin Gothic Book" w:hAnsi="Franklin Gothic Book" w:cs="Arial"/>
          <w:b/>
          <w:szCs w:val="20"/>
        </w:rPr>
        <w:lastRenderedPageBreak/>
        <w:t xml:space="preserve">ZAŁĄCZNIK nr 5 do Umowy nr </w:t>
      </w:r>
      <w:r w:rsidRPr="009270CF">
        <w:rPr>
          <w:rFonts w:ascii="Franklin Gothic Book" w:hAnsi="Franklin Gothic Book"/>
          <w:color w:val="000000"/>
          <w:szCs w:val="20"/>
        </w:rPr>
        <w:t>ZZ/O/203/2021/4100/9000063237/5450000328/TP</w:t>
      </w:r>
    </w:p>
    <w:p w:rsidR="00FB2550" w:rsidRPr="009270CF" w:rsidRDefault="00FB2550" w:rsidP="00FB2550">
      <w:pPr>
        <w:ind w:left="425"/>
        <w:jc w:val="center"/>
        <w:rPr>
          <w:rFonts w:ascii="Franklin Gothic Book" w:hAnsi="Franklin Gothic Book" w:cs="Arial"/>
          <w:b/>
          <w:szCs w:val="20"/>
        </w:rPr>
      </w:pPr>
      <w:r w:rsidRPr="009270CF">
        <w:rPr>
          <w:rFonts w:ascii="Franklin Gothic Book" w:hAnsi="Franklin Gothic Book" w:cs="Arial"/>
          <w:b/>
          <w:szCs w:val="20"/>
        </w:rPr>
        <w:t>Obowiązek informacyjny Enea Elektrownia Połaniec S.A.</w:t>
      </w:r>
    </w:p>
    <w:p w:rsidR="00FB2550" w:rsidRPr="009270CF" w:rsidRDefault="00FB2550" w:rsidP="00FB2550">
      <w:pPr>
        <w:ind w:left="425"/>
        <w:jc w:val="center"/>
        <w:rPr>
          <w:rFonts w:ascii="Franklin Gothic Book" w:hAnsi="Franklin Gothic Book" w:cs="Arial"/>
          <w:b/>
          <w:szCs w:val="20"/>
        </w:rPr>
      </w:pPr>
      <w:r w:rsidRPr="009270CF">
        <w:rPr>
          <w:rFonts w:ascii="Franklin Gothic Book" w:hAnsi="Franklin Gothic Book" w:cs="Arial"/>
          <w:b/>
          <w:szCs w:val="20"/>
        </w:rPr>
        <w:t>związany z realizacją Umowy</w:t>
      </w:r>
    </w:p>
    <w:p w:rsidR="00FB2550" w:rsidRPr="009270CF" w:rsidRDefault="00FB2550" w:rsidP="00FB2550">
      <w:pPr>
        <w:ind w:left="425"/>
        <w:jc w:val="center"/>
        <w:rPr>
          <w:rFonts w:ascii="Franklin Gothic Book" w:hAnsi="Franklin Gothic Book" w:cs="Arial"/>
          <w:szCs w:val="20"/>
        </w:rPr>
      </w:pPr>
      <w:r w:rsidRPr="009270CF">
        <w:rPr>
          <w:rFonts w:ascii="Franklin Gothic Book" w:hAnsi="Franklin Gothic Book" w:cs="Arial"/>
          <w:szCs w:val="20"/>
        </w:rPr>
        <w:t>(dla pełnomocników, reprezentantów, pracowników i współpracowników Wykonawcy/Kontrahenta wskazanych do kontaktów i realizacji Umowy)</w:t>
      </w:r>
    </w:p>
    <w:p w:rsidR="00FB2550" w:rsidRPr="009270CF" w:rsidRDefault="00FB2550" w:rsidP="00FB2550">
      <w:pPr>
        <w:pStyle w:val="Akapitzlist"/>
        <w:spacing w:after="240"/>
        <w:ind w:left="0"/>
        <w:contextualSpacing w:val="0"/>
        <w:jc w:val="both"/>
        <w:rPr>
          <w:rFonts w:ascii="Franklin Gothic Book" w:hAnsi="Franklin Gothic Book" w:cs="Arial"/>
          <w:b/>
          <w:sz w:val="20"/>
          <w:szCs w:val="20"/>
          <w:u w:val="single"/>
        </w:rPr>
      </w:pPr>
    </w:p>
    <w:p w:rsidR="00FB2550" w:rsidRPr="009270CF" w:rsidRDefault="00FB2550" w:rsidP="00FB2550">
      <w:pPr>
        <w:ind w:firstLine="720"/>
        <w:jc w:val="both"/>
        <w:rPr>
          <w:rFonts w:ascii="Franklin Gothic Book" w:hAnsi="Franklin Gothic Book" w:cs="Arial"/>
          <w:szCs w:val="20"/>
        </w:rPr>
      </w:pPr>
      <w:r w:rsidRPr="009270CF">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270CF">
        <w:rPr>
          <w:rFonts w:ascii="Franklin Gothic Book" w:hAnsi="Franklin Gothic Book" w:cs="Arial"/>
          <w:b/>
          <w:szCs w:val="20"/>
        </w:rPr>
        <w:t>RODO</w:t>
      </w:r>
      <w:r w:rsidRPr="009270CF">
        <w:rPr>
          <w:rFonts w:ascii="Franklin Gothic Book" w:hAnsi="Franklin Gothic Book" w:cs="Arial"/>
          <w:szCs w:val="20"/>
        </w:rPr>
        <w:t>), Enea Elektrownia Połaniec S.A. przekazuje poniżej informacje dotyczące przetwarzania Pani/Pana danych osobowych. Informujemy że:</w:t>
      </w:r>
    </w:p>
    <w:p w:rsidR="00FB2550" w:rsidRPr="009270CF" w:rsidRDefault="00FB2550" w:rsidP="00FB2550">
      <w:pPr>
        <w:ind w:firstLine="720"/>
        <w:jc w:val="both"/>
        <w:rPr>
          <w:rFonts w:ascii="Franklin Gothic Book" w:hAnsi="Franklin Gothic Book" w:cs="Arial"/>
          <w:szCs w:val="20"/>
        </w:rPr>
      </w:pPr>
    </w:p>
    <w:p w:rsidR="00FB2550" w:rsidRPr="009270CF" w:rsidRDefault="00FB2550" w:rsidP="00FB2550">
      <w:pPr>
        <w:pStyle w:val="Akapitzlist"/>
        <w:numPr>
          <w:ilvl w:val="0"/>
          <w:numId w:val="12"/>
        </w:numPr>
        <w:spacing w:after="120" w:line="259" w:lineRule="auto"/>
        <w:contextualSpacing w:val="0"/>
        <w:jc w:val="both"/>
        <w:rPr>
          <w:rFonts w:ascii="Franklin Gothic Book" w:hAnsi="Franklin Gothic Book" w:cs="Arial"/>
          <w:b/>
          <w:sz w:val="20"/>
          <w:szCs w:val="20"/>
        </w:rPr>
      </w:pPr>
      <w:r w:rsidRPr="009270CF">
        <w:rPr>
          <w:rFonts w:ascii="Franklin Gothic Book" w:hAnsi="Franklin Gothic Book" w:cs="Arial"/>
          <w:sz w:val="20"/>
          <w:szCs w:val="20"/>
        </w:rPr>
        <w:t xml:space="preserve">Administratorem Pana/Pani danych osobowych podanych przez Pana/Panią jest Enea Elektrownia Połaniec Spółka Akcyjna (w skrócie: Enea Połaniec S.A.)  z siedzibą w Zawadzie 26, 28-230 Połaniec (dalej: </w:t>
      </w:r>
      <w:r w:rsidRPr="009270CF">
        <w:rPr>
          <w:rFonts w:ascii="Franklin Gothic Book" w:hAnsi="Franklin Gothic Book" w:cs="Arial"/>
          <w:b/>
          <w:sz w:val="20"/>
          <w:szCs w:val="20"/>
        </w:rPr>
        <w:t>Administrator</w:t>
      </w:r>
      <w:r w:rsidRPr="009270CF">
        <w:rPr>
          <w:rFonts w:ascii="Franklin Gothic Book" w:hAnsi="Franklin Gothic Book" w:cs="Arial"/>
          <w:sz w:val="20"/>
          <w:szCs w:val="20"/>
        </w:rPr>
        <w:t>).</w:t>
      </w:r>
    </w:p>
    <w:p w:rsidR="00FB2550" w:rsidRPr="009270CF" w:rsidRDefault="00FB2550" w:rsidP="00FB2550">
      <w:pPr>
        <w:pStyle w:val="Akapitzlist"/>
        <w:numPr>
          <w:ilvl w:val="0"/>
          <w:numId w:val="12"/>
        </w:numPr>
        <w:spacing w:after="120" w:line="259" w:lineRule="auto"/>
        <w:contextualSpacing w:val="0"/>
        <w:jc w:val="both"/>
        <w:rPr>
          <w:rFonts w:ascii="Franklin Gothic Book" w:hAnsi="Franklin Gothic Book" w:cs="Arial"/>
          <w:b/>
          <w:sz w:val="20"/>
          <w:szCs w:val="20"/>
        </w:rPr>
      </w:pPr>
      <w:r w:rsidRPr="009270CF">
        <w:rPr>
          <w:rFonts w:ascii="Franklin Gothic Book" w:hAnsi="Franklin Gothic Book" w:cs="Arial"/>
          <w:sz w:val="20"/>
          <w:szCs w:val="20"/>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rsidR="00FB2550" w:rsidRPr="009270CF" w:rsidRDefault="00FB2550" w:rsidP="00FB2550">
      <w:pPr>
        <w:pStyle w:val="Akapitzlist"/>
        <w:numPr>
          <w:ilvl w:val="0"/>
          <w:numId w:val="13"/>
        </w:numPr>
        <w:spacing w:after="120" w:line="259" w:lineRule="auto"/>
        <w:ind w:hanging="294"/>
        <w:contextualSpacing w:val="0"/>
        <w:jc w:val="both"/>
        <w:rPr>
          <w:rFonts w:ascii="Franklin Gothic Book" w:hAnsi="Franklin Gothic Book" w:cs="Arial"/>
          <w:sz w:val="20"/>
          <w:szCs w:val="20"/>
        </w:rPr>
      </w:pPr>
      <w:r w:rsidRPr="009270CF">
        <w:rPr>
          <w:rFonts w:ascii="Franklin Gothic Book" w:hAnsi="Franklin Gothic Book" w:cs="Arial"/>
          <w:sz w:val="20"/>
          <w:szCs w:val="20"/>
        </w:rPr>
        <w:t>telefonicznie: +48 (15)-865-6383</w:t>
      </w:r>
    </w:p>
    <w:p w:rsidR="00FB2550" w:rsidRPr="009270CF" w:rsidRDefault="00FB2550" w:rsidP="00FB2550">
      <w:pPr>
        <w:pStyle w:val="Akapitzlist"/>
        <w:numPr>
          <w:ilvl w:val="0"/>
          <w:numId w:val="13"/>
        </w:numPr>
        <w:spacing w:after="120" w:line="259" w:lineRule="auto"/>
        <w:ind w:left="709" w:hanging="284"/>
        <w:contextualSpacing w:val="0"/>
        <w:jc w:val="both"/>
        <w:rPr>
          <w:rFonts w:ascii="Franklin Gothic Book" w:hAnsi="Franklin Gothic Book" w:cs="Arial"/>
          <w:sz w:val="20"/>
          <w:szCs w:val="20"/>
        </w:rPr>
      </w:pPr>
      <w:r w:rsidRPr="009270CF">
        <w:rPr>
          <w:rFonts w:ascii="Franklin Gothic Book" w:hAnsi="Franklin Gothic Book" w:cs="Arial"/>
          <w:sz w:val="20"/>
          <w:szCs w:val="20"/>
        </w:rPr>
        <w:t xml:space="preserve">poprzez adres e-mail do Inspektora Ochrony Danych: </w:t>
      </w:r>
      <w:hyperlink r:id="rId22" w:history="1">
        <w:r w:rsidRPr="009270CF">
          <w:rPr>
            <w:rStyle w:val="Hipercze"/>
            <w:rFonts w:ascii="Franklin Gothic Book" w:hAnsi="Franklin Gothic Book"/>
            <w:sz w:val="20"/>
            <w:szCs w:val="20"/>
          </w:rPr>
          <w:t>eep.iod@enea.pl</w:t>
        </w:r>
      </w:hyperlink>
      <w:r w:rsidRPr="009270CF">
        <w:rPr>
          <w:rFonts w:ascii="Franklin Gothic Book" w:hAnsi="Franklin Gothic Book" w:cs="Arial"/>
          <w:sz w:val="20"/>
          <w:szCs w:val="20"/>
        </w:rPr>
        <w:t xml:space="preserve">, </w:t>
      </w:r>
    </w:p>
    <w:p w:rsidR="00FB2550" w:rsidRPr="009270CF" w:rsidRDefault="00FB2550" w:rsidP="00FB2550">
      <w:pPr>
        <w:pStyle w:val="Akapitzlist"/>
        <w:numPr>
          <w:ilvl w:val="0"/>
          <w:numId w:val="13"/>
        </w:numPr>
        <w:spacing w:after="120" w:line="259" w:lineRule="auto"/>
        <w:ind w:left="709" w:hanging="284"/>
        <w:contextualSpacing w:val="0"/>
        <w:jc w:val="both"/>
        <w:rPr>
          <w:rFonts w:ascii="Franklin Gothic Book" w:hAnsi="Franklin Gothic Book" w:cs="Arial"/>
          <w:sz w:val="20"/>
          <w:szCs w:val="20"/>
        </w:rPr>
      </w:pPr>
      <w:r w:rsidRPr="009270CF">
        <w:rPr>
          <w:rFonts w:ascii="Franklin Gothic Book" w:hAnsi="Franklin Gothic Book" w:cs="Arial"/>
          <w:sz w:val="20"/>
          <w:szCs w:val="20"/>
        </w:rPr>
        <w:t>pisemnie, przesyłając korespondencję na adres: Enea Elektrownia Połaniec S.A., Zawada 26, 28-230 Połaniec, z dopiskiem ‘IOD’.</w:t>
      </w:r>
    </w:p>
    <w:p w:rsidR="00FB2550" w:rsidRPr="009270CF" w:rsidRDefault="00FB2550" w:rsidP="00FB2550">
      <w:pPr>
        <w:pStyle w:val="Akapitzlist"/>
        <w:numPr>
          <w:ilvl w:val="0"/>
          <w:numId w:val="12"/>
        </w:numPr>
        <w:spacing w:after="120" w:line="259" w:lineRule="auto"/>
        <w:contextualSpacing w:val="0"/>
        <w:jc w:val="both"/>
        <w:rPr>
          <w:rFonts w:ascii="Franklin Gothic Book" w:hAnsi="Franklin Gothic Book" w:cs="Arial"/>
          <w:sz w:val="20"/>
          <w:szCs w:val="20"/>
        </w:rPr>
      </w:pPr>
      <w:r w:rsidRPr="009270CF">
        <w:rPr>
          <w:rFonts w:ascii="Franklin Gothic Book" w:hAnsi="Franklin Gothic Book" w:cs="Arial"/>
          <w:sz w:val="20"/>
          <w:szCs w:val="20"/>
        </w:rPr>
        <w:t>Pana/Pani dane osobowe przetwarzane będą w celu zawarcia i realizacji Umowy oraz rozliczenia usługi bądź Umowy, realizacji obowiązków podatkowych/rachunkowych i innych obowiązków prawnych ciążących na Administratorze oraz ustalenia, dochodzenia bądź obrony przed roszczeniami związanymi z zawartą Umową.</w:t>
      </w:r>
    </w:p>
    <w:p w:rsidR="00FB2550" w:rsidRPr="009270CF" w:rsidRDefault="00FB2550" w:rsidP="00FB2550">
      <w:pPr>
        <w:pStyle w:val="Akapitzlist"/>
        <w:numPr>
          <w:ilvl w:val="0"/>
          <w:numId w:val="12"/>
        </w:numPr>
        <w:spacing w:after="120" w:line="259" w:lineRule="auto"/>
        <w:contextualSpacing w:val="0"/>
        <w:jc w:val="both"/>
        <w:rPr>
          <w:rFonts w:ascii="Franklin Gothic Book" w:hAnsi="Franklin Gothic Book" w:cs="Arial"/>
          <w:sz w:val="20"/>
          <w:szCs w:val="20"/>
        </w:rPr>
      </w:pPr>
      <w:r w:rsidRPr="009270CF">
        <w:rPr>
          <w:rFonts w:ascii="Franklin Gothic Book" w:hAnsi="Franklin Gothic Book" w:cs="Arial"/>
          <w:sz w:val="20"/>
          <w:szCs w:val="20"/>
        </w:rPr>
        <w:t>Podstawą prawną przetwarzania Pani/Pana danych osobowych jest art. 6 ust. 1 lit. c/f RODO - przetwarzanie jest niezbędne do wykonania niniejszej Umowy, wypełnienia obowiązku prawnego ciążącego na Administratorze lub wynika z prawnie uzasadnionych interesów realizowanych przez Administratora.</w:t>
      </w:r>
    </w:p>
    <w:p w:rsidR="00FB2550" w:rsidRPr="009270CF" w:rsidRDefault="00FB2550" w:rsidP="00FB2550">
      <w:pPr>
        <w:pStyle w:val="Akapitzlist"/>
        <w:numPr>
          <w:ilvl w:val="0"/>
          <w:numId w:val="12"/>
        </w:numPr>
        <w:spacing w:after="120" w:line="259" w:lineRule="auto"/>
        <w:contextualSpacing w:val="0"/>
        <w:jc w:val="both"/>
        <w:rPr>
          <w:rFonts w:ascii="Franklin Gothic Book" w:hAnsi="Franklin Gothic Book" w:cs="Arial"/>
          <w:sz w:val="20"/>
          <w:szCs w:val="20"/>
        </w:rPr>
      </w:pPr>
      <w:r w:rsidRPr="009270CF">
        <w:rPr>
          <w:rFonts w:ascii="Franklin Gothic Book" w:hAnsi="Franklin Gothic Book" w:cs="Arial"/>
          <w:sz w:val="20"/>
          <w:szCs w:val="20"/>
        </w:rPr>
        <w:t>Podanie przez Pana/Panią danych osobowych jest dobrowolne, ale niezbędne do realizacji  Umowy.</w:t>
      </w:r>
    </w:p>
    <w:p w:rsidR="00FB2550" w:rsidRPr="009270CF" w:rsidRDefault="00FB2550" w:rsidP="00FB2550">
      <w:pPr>
        <w:pStyle w:val="Akapitzlist"/>
        <w:numPr>
          <w:ilvl w:val="0"/>
          <w:numId w:val="12"/>
        </w:numPr>
        <w:spacing w:after="120" w:line="256" w:lineRule="auto"/>
        <w:jc w:val="both"/>
        <w:rPr>
          <w:rFonts w:ascii="Franklin Gothic Book" w:hAnsi="Franklin Gothic Book" w:cs="Arial"/>
          <w:sz w:val="20"/>
          <w:szCs w:val="20"/>
        </w:rPr>
      </w:pPr>
      <w:r w:rsidRPr="009270CF">
        <w:rPr>
          <w:rFonts w:ascii="Franklin Gothic Book" w:hAnsi="Franklin Gothic Book" w:cs="Arial"/>
          <w:sz w:val="20"/>
          <w:szCs w:val="20"/>
        </w:rPr>
        <w:t>Administrator pozyskał Pana/Pani dane osobowe bezpośrednio od Kontrahenta lub osoby oddelegowanej przez Kontrahenta do realizacji przedmiotu Umowy. Zakres pozyskanych danych obejmuje dane kontaktowe w tym m.in. imię (imiona), nazwisko, stanowisko lub pełnioną funkcję, adres e-mail, numer telefonu.</w:t>
      </w:r>
    </w:p>
    <w:p w:rsidR="00FB2550" w:rsidRPr="009270CF" w:rsidRDefault="00FB2550" w:rsidP="00FB2550">
      <w:pPr>
        <w:pStyle w:val="Akapitzlist"/>
        <w:spacing w:after="120" w:line="256" w:lineRule="auto"/>
        <w:ind w:left="360"/>
        <w:jc w:val="both"/>
        <w:rPr>
          <w:rFonts w:ascii="Franklin Gothic Book" w:hAnsi="Franklin Gothic Book" w:cs="Arial"/>
          <w:sz w:val="20"/>
          <w:szCs w:val="20"/>
        </w:rPr>
      </w:pPr>
    </w:p>
    <w:p w:rsidR="00FB2550" w:rsidRPr="009270CF" w:rsidRDefault="00FB2550" w:rsidP="00FB2550">
      <w:pPr>
        <w:pStyle w:val="Akapitzlist"/>
        <w:numPr>
          <w:ilvl w:val="0"/>
          <w:numId w:val="12"/>
        </w:numPr>
        <w:spacing w:after="120" w:line="256" w:lineRule="auto"/>
        <w:jc w:val="both"/>
        <w:rPr>
          <w:rFonts w:ascii="Franklin Gothic Book" w:hAnsi="Franklin Gothic Book" w:cs="Arial"/>
          <w:sz w:val="20"/>
          <w:szCs w:val="20"/>
        </w:rPr>
      </w:pPr>
      <w:r w:rsidRPr="009270CF">
        <w:rPr>
          <w:rFonts w:ascii="Franklin Gothic Book" w:hAnsi="Franklin Gothic Book" w:cs="Arial"/>
          <w:sz w:val="20"/>
          <w:szCs w:val="20"/>
        </w:rPr>
        <w:t>Administrator może ujawnić Pana/Pani dane osobowe podmiotom upoważnionym na podstawie przepisów prawa (np. policja, sądy i inne organy państwowe).</w:t>
      </w:r>
    </w:p>
    <w:p w:rsidR="00FB2550" w:rsidRPr="009270CF" w:rsidRDefault="00FB2550" w:rsidP="00FB2550">
      <w:pPr>
        <w:pStyle w:val="Akapitzlist"/>
        <w:spacing w:after="120"/>
        <w:ind w:left="357"/>
        <w:jc w:val="both"/>
        <w:rPr>
          <w:rFonts w:ascii="Franklin Gothic Book" w:hAnsi="Franklin Gothic Book" w:cs="Arial"/>
          <w:sz w:val="20"/>
          <w:szCs w:val="20"/>
        </w:rPr>
      </w:pPr>
      <w:r w:rsidRPr="009270CF">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księgowo-finansowe, archiwizacyjne, serwisowe, windykacyjne, ochrony mienia i zakładu, operatorom pocztowym a także bankom w zakresie realizacji płatności.</w:t>
      </w:r>
    </w:p>
    <w:p w:rsidR="00FB2550" w:rsidRPr="009270CF" w:rsidRDefault="00FB2550" w:rsidP="00FB2550">
      <w:pPr>
        <w:pStyle w:val="Akapitzlist"/>
        <w:spacing w:after="120"/>
        <w:ind w:left="357"/>
        <w:jc w:val="both"/>
        <w:rPr>
          <w:rFonts w:ascii="Franklin Gothic Book" w:hAnsi="Franklin Gothic Book" w:cs="Arial"/>
          <w:sz w:val="20"/>
          <w:szCs w:val="20"/>
        </w:rPr>
      </w:pPr>
      <w:r w:rsidRPr="009270CF">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FB2550" w:rsidRPr="009270CF" w:rsidRDefault="00FB2550" w:rsidP="00FB2550">
      <w:pPr>
        <w:pStyle w:val="Akapitzlist"/>
        <w:spacing w:after="120"/>
        <w:ind w:left="357"/>
        <w:jc w:val="both"/>
        <w:rPr>
          <w:rFonts w:ascii="Franklin Gothic Book" w:hAnsi="Franklin Gothic Book" w:cs="Arial"/>
          <w:sz w:val="20"/>
          <w:szCs w:val="20"/>
        </w:rPr>
      </w:pPr>
    </w:p>
    <w:p w:rsidR="00FB2550" w:rsidRPr="009270CF" w:rsidRDefault="00FB2550" w:rsidP="00FB2550">
      <w:pPr>
        <w:pStyle w:val="Akapitzlist"/>
        <w:numPr>
          <w:ilvl w:val="0"/>
          <w:numId w:val="12"/>
        </w:numPr>
        <w:spacing w:after="120"/>
        <w:jc w:val="both"/>
        <w:rPr>
          <w:rFonts w:ascii="Franklin Gothic Book" w:hAnsi="Franklin Gothic Book" w:cs="Arial"/>
          <w:sz w:val="20"/>
          <w:szCs w:val="20"/>
        </w:rPr>
      </w:pPr>
      <w:r w:rsidRPr="009270CF">
        <w:rPr>
          <w:rFonts w:ascii="Franklin Gothic Book" w:hAnsi="Franklin Gothic Book" w:cs="Arial"/>
          <w:sz w:val="20"/>
          <w:szCs w:val="20"/>
        </w:rPr>
        <w:t xml:space="preserve">Pani/Pana dane osobowe będą przechowywane przez okres realizacji Umowy i wynikających z niej zobowiązań Kontrahenta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Administrator podejmie uzasadnione działania w celu usunięcia ich ze swoich systemów i archiwów, lub podejmie działania w celu </w:t>
      </w:r>
      <w:proofErr w:type="spellStart"/>
      <w:r w:rsidRPr="009270CF">
        <w:rPr>
          <w:rFonts w:ascii="Franklin Gothic Book" w:hAnsi="Franklin Gothic Book" w:cs="Arial"/>
          <w:sz w:val="20"/>
          <w:szCs w:val="20"/>
        </w:rPr>
        <w:t>anonimizacji</w:t>
      </w:r>
      <w:proofErr w:type="spellEnd"/>
      <w:r w:rsidRPr="009270CF">
        <w:rPr>
          <w:rFonts w:ascii="Franklin Gothic Book" w:hAnsi="Franklin Gothic Book" w:cs="Arial"/>
          <w:sz w:val="20"/>
          <w:szCs w:val="20"/>
        </w:rPr>
        <w:t xml:space="preserve"> takich danych osobowych.</w:t>
      </w:r>
    </w:p>
    <w:p w:rsidR="00FB2550" w:rsidRPr="009270CF" w:rsidRDefault="00FB2550" w:rsidP="00FB2550">
      <w:pPr>
        <w:pStyle w:val="Akapitzlist"/>
        <w:spacing w:after="120"/>
        <w:ind w:left="360"/>
        <w:jc w:val="both"/>
        <w:rPr>
          <w:rFonts w:ascii="Franklin Gothic Book" w:hAnsi="Franklin Gothic Book" w:cs="Arial"/>
          <w:sz w:val="20"/>
          <w:szCs w:val="20"/>
        </w:rPr>
      </w:pPr>
    </w:p>
    <w:p w:rsidR="00FB2550" w:rsidRPr="009270CF" w:rsidRDefault="00FB2550" w:rsidP="00FB2550">
      <w:pPr>
        <w:pStyle w:val="Akapitzlist"/>
        <w:numPr>
          <w:ilvl w:val="0"/>
          <w:numId w:val="12"/>
        </w:numPr>
        <w:spacing w:after="120" w:line="259" w:lineRule="auto"/>
        <w:contextualSpacing w:val="0"/>
        <w:jc w:val="both"/>
        <w:rPr>
          <w:rFonts w:ascii="Franklin Gothic Book" w:hAnsi="Franklin Gothic Book" w:cs="Arial"/>
          <w:sz w:val="20"/>
          <w:szCs w:val="20"/>
        </w:rPr>
      </w:pPr>
      <w:r w:rsidRPr="009270CF">
        <w:rPr>
          <w:rFonts w:ascii="Franklin Gothic Book" w:hAnsi="Franklin Gothic Book" w:cs="Arial"/>
          <w:sz w:val="20"/>
          <w:szCs w:val="20"/>
        </w:rPr>
        <w:t>Dane udostępnione przez Panią/Pana nie będą podlegały profilowaniu.</w:t>
      </w:r>
    </w:p>
    <w:p w:rsidR="00FB2550" w:rsidRPr="009270CF" w:rsidRDefault="00FB2550" w:rsidP="00FB2550">
      <w:pPr>
        <w:pStyle w:val="Akapitzlist"/>
        <w:numPr>
          <w:ilvl w:val="0"/>
          <w:numId w:val="12"/>
        </w:numPr>
        <w:spacing w:after="120" w:line="259" w:lineRule="auto"/>
        <w:contextualSpacing w:val="0"/>
        <w:jc w:val="both"/>
        <w:rPr>
          <w:rFonts w:ascii="Franklin Gothic Book" w:hAnsi="Franklin Gothic Book" w:cs="Arial"/>
          <w:sz w:val="20"/>
          <w:szCs w:val="20"/>
        </w:rPr>
      </w:pPr>
      <w:r w:rsidRPr="009270CF">
        <w:rPr>
          <w:rFonts w:ascii="Franklin Gothic Book" w:hAnsi="Franklin Gothic Book" w:cs="Arial"/>
          <w:sz w:val="20"/>
          <w:szCs w:val="20"/>
        </w:rPr>
        <w:t>Administrator danych nie ma zamiaru przekazywać Pani/Pana danych osobowych do państwa trzeciego mającego swoją siedzibę poza Europejskim Obszarem Gospodarczym.</w:t>
      </w:r>
    </w:p>
    <w:p w:rsidR="00FB2550" w:rsidRPr="009270CF" w:rsidRDefault="00FB2550" w:rsidP="00FB2550">
      <w:pPr>
        <w:pStyle w:val="Akapitzlist"/>
        <w:numPr>
          <w:ilvl w:val="0"/>
          <w:numId w:val="12"/>
        </w:numPr>
        <w:spacing w:after="120" w:line="259" w:lineRule="auto"/>
        <w:contextualSpacing w:val="0"/>
        <w:jc w:val="both"/>
        <w:rPr>
          <w:rFonts w:ascii="Franklin Gothic Book" w:hAnsi="Franklin Gothic Book" w:cs="Arial"/>
          <w:sz w:val="20"/>
          <w:szCs w:val="20"/>
        </w:rPr>
      </w:pPr>
      <w:r w:rsidRPr="009270CF">
        <w:rPr>
          <w:rFonts w:ascii="Franklin Gothic Book" w:hAnsi="Franklin Gothic Book" w:cs="Arial"/>
          <w:sz w:val="20"/>
          <w:szCs w:val="20"/>
        </w:rPr>
        <w:t xml:space="preserve">Przysługuje Panu/Pani prawo żądania: </w:t>
      </w:r>
    </w:p>
    <w:p w:rsidR="00FB2550" w:rsidRPr="009270CF" w:rsidRDefault="00FB2550" w:rsidP="00FB2550">
      <w:pPr>
        <w:pStyle w:val="Akapitzlist"/>
        <w:numPr>
          <w:ilvl w:val="1"/>
          <w:numId w:val="12"/>
        </w:numPr>
        <w:spacing w:after="120" w:line="256" w:lineRule="auto"/>
        <w:jc w:val="both"/>
        <w:rPr>
          <w:rFonts w:ascii="Franklin Gothic Book" w:hAnsi="Franklin Gothic Book" w:cs="Arial"/>
          <w:sz w:val="20"/>
          <w:szCs w:val="20"/>
        </w:rPr>
      </w:pPr>
      <w:r w:rsidRPr="009270CF">
        <w:rPr>
          <w:rFonts w:ascii="Franklin Gothic Book" w:hAnsi="Franklin Gothic Book" w:cs="Arial"/>
          <w:sz w:val="20"/>
          <w:szCs w:val="20"/>
        </w:rPr>
        <w:lastRenderedPageBreak/>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numeru Umowy),</w:t>
      </w:r>
    </w:p>
    <w:p w:rsidR="00FB2550" w:rsidRPr="009270CF" w:rsidRDefault="00FB2550" w:rsidP="00FB2550">
      <w:pPr>
        <w:pStyle w:val="Akapitzlist"/>
        <w:numPr>
          <w:ilvl w:val="1"/>
          <w:numId w:val="12"/>
        </w:numPr>
        <w:spacing w:after="120" w:line="256" w:lineRule="auto"/>
        <w:jc w:val="both"/>
        <w:rPr>
          <w:rFonts w:ascii="Franklin Gothic Book" w:hAnsi="Franklin Gothic Book" w:cs="Arial"/>
          <w:sz w:val="20"/>
          <w:szCs w:val="20"/>
        </w:rPr>
      </w:pPr>
      <w:r w:rsidRPr="009270CF">
        <w:rPr>
          <w:rFonts w:ascii="Franklin Gothic Book" w:hAnsi="Franklin Gothic Book" w:cs="Arial"/>
          <w:sz w:val="20"/>
          <w:szCs w:val="20"/>
        </w:rPr>
        <w:t xml:space="preserve">ich sprostowania – w granicach art. 16 RODO, </w:t>
      </w:r>
    </w:p>
    <w:p w:rsidR="00FB2550" w:rsidRPr="009270CF" w:rsidRDefault="00FB2550" w:rsidP="00FB2550">
      <w:pPr>
        <w:pStyle w:val="Akapitzlist"/>
        <w:numPr>
          <w:ilvl w:val="1"/>
          <w:numId w:val="12"/>
        </w:numPr>
        <w:spacing w:after="120" w:line="256" w:lineRule="auto"/>
        <w:jc w:val="both"/>
        <w:rPr>
          <w:rFonts w:ascii="Franklin Gothic Book" w:hAnsi="Franklin Gothic Book" w:cs="Arial"/>
          <w:sz w:val="20"/>
          <w:szCs w:val="20"/>
        </w:rPr>
      </w:pPr>
      <w:r w:rsidRPr="009270CF">
        <w:rPr>
          <w:rFonts w:ascii="Franklin Gothic Book" w:hAnsi="Franklin Gothic Book" w:cs="Arial"/>
          <w:sz w:val="20"/>
          <w:szCs w:val="20"/>
        </w:rPr>
        <w:t xml:space="preserve">ich usunięcia - w granicach art. 17 RODO, </w:t>
      </w:r>
    </w:p>
    <w:p w:rsidR="00FB2550" w:rsidRPr="009270CF" w:rsidRDefault="00FB2550" w:rsidP="00FB2550">
      <w:pPr>
        <w:pStyle w:val="Akapitzlist"/>
        <w:numPr>
          <w:ilvl w:val="1"/>
          <w:numId w:val="12"/>
        </w:numPr>
        <w:spacing w:after="120" w:line="256" w:lineRule="auto"/>
        <w:jc w:val="both"/>
        <w:rPr>
          <w:rFonts w:ascii="Franklin Gothic Book" w:hAnsi="Franklin Gothic Book" w:cs="Arial"/>
          <w:sz w:val="20"/>
          <w:szCs w:val="20"/>
        </w:rPr>
      </w:pPr>
      <w:r w:rsidRPr="009270CF">
        <w:rPr>
          <w:rFonts w:ascii="Franklin Gothic Book" w:hAnsi="Franklin Gothic Book" w:cs="Arial"/>
          <w:sz w:val="20"/>
          <w:szCs w:val="20"/>
        </w:rPr>
        <w:t xml:space="preserve">ograniczenia przetwarzania - w granicach art. 18 RODO, </w:t>
      </w:r>
    </w:p>
    <w:p w:rsidR="00FB2550" w:rsidRPr="009270CF" w:rsidRDefault="00FB2550" w:rsidP="00FB2550">
      <w:pPr>
        <w:pStyle w:val="Akapitzlist"/>
        <w:numPr>
          <w:ilvl w:val="1"/>
          <w:numId w:val="12"/>
        </w:numPr>
        <w:spacing w:after="120" w:line="256" w:lineRule="auto"/>
        <w:jc w:val="both"/>
        <w:rPr>
          <w:rFonts w:ascii="Franklin Gothic Book" w:hAnsi="Franklin Gothic Book" w:cs="Arial"/>
          <w:sz w:val="20"/>
          <w:szCs w:val="20"/>
        </w:rPr>
      </w:pPr>
      <w:r w:rsidRPr="009270CF">
        <w:rPr>
          <w:rFonts w:ascii="Franklin Gothic Book" w:hAnsi="Franklin Gothic Book" w:cs="Arial"/>
          <w:sz w:val="20"/>
          <w:szCs w:val="20"/>
        </w:rPr>
        <w:t>przenoszenia danych - w granicach art. 20 RODO,</w:t>
      </w:r>
    </w:p>
    <w:p w:rsidR="00FB2550" w:rsidRPr="009270CF" w:rsidRDefault="00FB2550" w:rsidP="00FB2550">
      <w:pPr>
        <w:pStyle w:val="Akapitzlist"/>
        <w:numPr>
          <w:ilvl w:val="1"/>
          <w:numId w:val="12"/>
        </w:numPr>
        <w:spacing w:after="120" w:line="256" w:lineRule="auto"/>
        <w:jc w:val="both"/>
        <w:rPr>
          <w:rFonts w:ascii="Franklin Gothic Book" w:hAnsi="Franklin Gothic Book" w:cs="Arial"/>
          <w:sz w:val="20"/>
          <w:szCs w:val="20"/>
        </w:rPr>
      </w:pPr>
      <w:r w:rsidRPr="009270CF">
        <w:rPr>
          <w:rFonts w:ascii="Franklin Gothic Book" w:hAnsi="Franklin Gothic Book" w:cs="Arial"/>
          <w:sz w:val="20"/>
          <w:szCs w:val="20"/>
        </w:rPr>
        <w:t>prawo wniesienia sprzeciwu (w przypadku przetwarzania na podstawie art. 6 ust. 1 lit. f) RODO – w granicach art. 21 RODO.</w:t>
      </w:r>
    </w:p>
    <w:p w:rsidR="00FB2550" w:rsidRPr="009270CF" w:rsidRDefault="00FB2550" w:rsidP="00FB2550">
      <w:pPr>
        <w:pStyle w:val="Akapitzlist"/>
        <w:spacing w:after="120" w:line="256" w:lineRule="auto"/>
        <w:ind w:left="1080"/>
        <w:jc w:val="both"/>
        <w:rPr>
          <w:rFonts w:ascii="Franklin Gothic Book" w:hAnsi="Franklin Gothic Book" w:cs="Arial"/>
          <w:sz w:val="20"/>
          <w:szCs w:val="20"/>
        </w:rPr>
      </w:pPr>
    </w:p>
    <w:p w:rsidR="00FB2550" w:rsidRPr="009270CF" w:rsidRDefault="00FB2550" w:rsidP="00FB2550">
      <w:pPr>
        <w:pStyle w:val="Akapitzlist"/>
        <w:numPr>
          <w:ilvl w:val="0"/>
          <w:numId w:val="12"/>
        </w:numPr>
        <w:spacing w:after="120" w:line="256" w:lineRule="auto"/>
        <w:jc w:val="both"/>
        <w:rPr>
          <w:rFonts w:ascii="Franklin Gothic Book" w:hAnsi="Franklin Gothic Book" w:cs="Arial"/>
          <w:sz w:val="20"/>
          <w:szCs w:val="20"/>
        </w:rPr>
      </w:pPr>
      <w:r w:rsidRPr="009270CF">
        <w:rPr>
          <w:rFonts w:ascii="Franklin Gothic Book" w:hAnsi="Franklin Gothic Book" w:cs="Arial"/>
          <w:sz w:val="20"/>
          <w:szCs w:val="20"/>
        </w:rPr>
        <w:t>Realizacja praw, o których mowa powyżej, może odbywać się poprzez wskazanie swoich żądań/sprzeciwu Inspektorowi Ochrony Danych. Dane kontaktowe wskazane są powyżej.</w:t>
      </w:r>
    </w:p>
    <w:p w:rsidR="00FB2550" w:rsidRPr="009270CF" w:rsidRDefault="00FB2550" w:rsidP="00FB2550">
      <w:pPr>
        <w:pStyle w:val="Akapitzlist"/>
        <w:spacing w:after="120" w:line="256" w:lineRule="auto"/>
        <w:ind w:left="360"/>
        <w:jc w:val="both"/>
        <w:rPr>
          <w:rFonts w:ascii="Franklin Gothic Book" w:hAnsi="Franklin Gothic Book" w:cs="Arial"/>
          <w:sz w:val="20"/>
          <w:szCs w:val="20"/>
        </w:rPr>
      </w:pPr>
    </w:p>
    <w:p w:rsidR="00FB2550" w:rsidRPr="009270CF" w:rsidRDefault="00FB2550" w:rsidP="00FB2550">
      <w:pPr>
        <w:spacing w:after="120"/>
        <w:jc w:val="both"/>
        <w:rPr>
          <w:rFonts w:ascii="Franklin Gothic Book" w:hAnsi="Franklin Gothic Book"/>
          <w:szCs w:val="20"/>
        </w:rPr>
      </w:pPr>
      <w:r w:rsidRPr="009270CF">
        <w:rPr>
          <w:rFonts w:ascii="Franklin Gothic Book" w:hAnsi="Franklin Gothic Book" w:cs="Arial"/>
          <w:szCs w:val="20"/>
        </w:rPr>
        <w:t>Przysługuje Panu/Pani prawo wniesienia skargi do Prezesa Urzędu Ochrony Danych Osobowych w przypadku, gdy uzna Pan/Pani, iż przetwarzanie danych osobowych przez Administratora narusza przepisy o ochronie danych osobowych..</w:t>
      </w:r>
      <w:r w:rsidRPr="009270CF">
        <w:rPr>
          <w:rFonts w:ascii="Franklin Gothic Book" w:hAnsi="Franklin Gothic Book" w:cs="Helvetica"/>
          <w:b/>
          <w:color w:val="333333"/>
          <w:szCs w:val="20"/>
        </w:rPr>
        <w:br w:type="page"/>
      </w:r>
    </w:p>
    <w:p w:rsidR="00FB2550" w:rsidRPr="009270CF" w:rsidRDefault="00FB2550" w:rsidP="00FB2550">
      <w:pPr>
        <w:spacing w:line="300" w:lineRule="auto"/>
        <w:jc w:val="right"/>
        <w:rPr>
          <w:rFonts w:ascii="Franklin Gothic Book" w:hAnsi="Franklin Gothic Book" w:cs="Tahoma"/>
          <w:bCs/>
          <w:szCs w:val="20"/>
        </w:rPr>
      </w:pPr>
      <w:r w:rsidRPr="009270CF">
        <w:rPr>
          <w:rFonts w:ascii="Franklin Gothic Book" w:hAnsi="Franklin Gothic Book" w:cs="Tahoma"/>
          <w:bCs/>
          <w:szCs w:val="20"/>
        </w:rPr>
        <w:lastRenderedPageBreak/>
        <w:t xml:space="preserve">ZAŁĄCZNIK nr 6 do Umowy nr </w:t>
      </w:r>
      <w:r w:rsidRPr="009270CF">
        <w:rPr>
          <w:rFonts w:ascii="Franklin Gothic Book" w:hAnsi="Franklin Gothic Book"/>
          <w:color w:val="000000"/>
          <w:szCs w:val="20"/>
        </w:rPr>
        <w:t>ZZ/O/203/2021/4100/9000063237/5450000328/TP</w:t>
      </w:r>
    </w:p>
    <w:p w:rsidR="00FB2550" w:rsidRPr="009270CF" w:rsidRDefault="00FB2550" w:rsidP="00FB2550">
      <w:pPr>
        <w:spacing w:line="300" w:lineRule="auto"/>
        <w:jc w:val="right"/>
        <w:rPr>
          <w:rFonts w:ascii="Franklin Gothic Book" w:hAnsi="Franklin Gothic Book" w:cs="Tahoma"/>
          <w:bCs/>
          <w:szCs w:val="20"/>
        </w:rPr>
      </w:pPr>
    </w:p>
    <w:p w:rsidR="00FB2550" w:rsidRPr="009270CF" w:rsidRDefault="00FB2550" w:rsidP="00FB2550">
      <w:pPr>
        <w:spacing w:line="300" w:lineRule="auto"/>
        <w:jc w:val="right"/>
        <w:rPr>
          <w:rFonts w:ascii="Franklin Gothic Book" w:hAnsi="Franklin Gothic Book" w:cs="Tahoma"/>
          <w:bCs/>
          <w:szCs w:val="20"/>
        </w:rPr>
      </w:pPr>
      <w:r w:rsidRPr="009270CF">
        <w:rPr>
          <w:rFonts w:ascii="Franklin Gothic Book" w:hAnsi="Franklin Gothic Book" w:cs="Tahoma"/>
          <w:bCs/>
          <w:szCs w:val="20"/>
        </w:rPr>
        <w:t>Zgoda na przelew wierzytelności</w:t>
      </w:r>
    </w:p>
    <w:p w:rsidR="00FB2550" w:rsidRPr="009270CF" w:rsidRDefault="00FB2550" w:rsidP="00FB2550">
      <w:pPr>
        <w:spacing w:line="300" w:lineRule="auto"/>
        <w:ind w:left="4253"/>
        <w:jc w:val="both"/>
        <w:rPr>
          <w:rFonts w:ascii="Franklin Gothic Book" w:hAnsi="Franklin Gothic Book" w:cs="Tahoma"/>
          <w:szCs w:val="20"/>
        </w:rPr>
      </w:pPr>
      <w:r w:rsidRPr="009270CF">
        <w:rPr>
          <w:rFonts w:ascii="Franklin Gothic Book" w:hAnsi="Franklin Gothic Book" w:cs="Tahoma"/>
          <w:szCs w:val="20"/>
        </w:rPr>
        <w:t>…………………………..</w:t>
      </w:r>
    </w:p>
    <w:p w:rsidR="00FB2550" w:rsidRPr="009270CF" w:rsidRDefault="00FB2550" w:rsidP="00FB2550">
      <w:pPr>
        <w:spacing w:line="300" w:lineRule="auto"/>
        <w:ind w:left="4253"/>
        <w:jc w:val="both"/>
        <w:rPr>
          <w:rFonts w:ascii="Franklin Gothic Book" w:hAnsi="Franklin Gothic Book" w:cs="Tahoma"/>
          <w:iCs/>
          <w:szCs w:val="20"/>
        </w:rPr>
      </w:pPr>
      <w:r w:rsidRPr="009270CF">
        <w:rPr>
          <w:rFonts w:ascii="Franklin Gothic Book" w:hAnsi="Franklin Gothic Book" w:cs="Tahoma"/>
          <w:iCs/>
          <w:szCs w:val="20"/>
        </w:rPr>
        <w:t>(nazwa i adres Cesjonariusza)</w:t>
      </w:r>
    </w:p>
    <w:p w:rsidR="00FB2550" w:rsidRPr="009270CF" w:rsidRDefault="00FB2550" w:rsidP="00FB2550">
      <w:pPr>
        <w:spacing w:line="300" w:lineRule="auto"/>
        <w:jc w:val="both"/>
        <w:rPr>
          <w:rFonts w:ascii="Franklin Gothic Book" w:hAnsi="Franklin Gothic Book" w:cs="Tahoma"/>
          <w:szCs w:val="20"/>
        </w:rPr>
      </w:pPr>
    </w:p>
    <w:p w:rsidR="00FB2550" w:rsidRPr="009270CF" w:rsidRDefault="00FB2550" w:rsidP="00FB2550">
      <w:pPr>
        <w:spacing w:line="300" w:lineRule="auto"/>
        <w:jc w:val="both"/>
        <w:rPr>
          <w:rFonts w:ascii="Franklin Gothic Book" w:hAnsi="Franklin Gothic Book" w:cs="Tahoma"/>
          <w:szCs w:val="20"/>
        </w:rPr>
      </w:pPr>
      <w:r w:rsidRPr="009270CF">
        <w:rPr>
          <w:rFonts w:ascii="Franklin Gothic Book" w:hAnsi="Franklin Gothic Book" w:cs="Tahoma"/>
          <w:szCs w:val="20"/>
        </w:rPr>
        <w:t>L. dz. nr …………………….</w:t>
      </w:r>
    </w:p>
    <w:p w:rsidR="00FB2550" w:rsidRPr="009270CF" w:rsidRDefault="00FB2550" w:rsidP="00FB2550">
      <w:pPr>
        <w:spacing w:line="300" w:lineRule="auto"/>
        <w:jc w:val="center"/>
        <w:rPr>
          <w:rFonts w:ascii="Franklin Gothic Book" w:hAnsi="Franklin Gothic Book" w:cs="Tahoma"/>
          <w:b/>
          <w:bCs/>
          <w:szCs w:val="20"/>
        </w:rPr>
      </w:pPr>
      <w:r w:rsidRPr="009270CF">
        <w:rPr>
          <w:rFonts w:ascii="Franklin Gothic Book" w:hAnsi="Franklin Gothic Book" w:cs="Tahoma"/>
          <w:b/>
          <w:bCs/>
          <w:szCs w:val="20"/>
        </w:rPr>
        <w:t>ZGODA NA PRZELEW WIERZYTELNOŚCI</w:t>
      </w:r>
    </w:p>
    <w:p w:rsidR="00FB2550" w:rsidRPr="009270CF" w:rsidRDefault="00FB2550" w:rsidP="00FB2550">
      <w:pPr>
        <w:spacing w:line="300" w:lineRule="auto"/>
        <w:jc w:val="both"/>
        <w:rPr>
          <w:rFonts w:ascii="Franklin Gothic Book" w:hAnsi="Franklin Gothic Book" w:cs="Tahoma"/>
          <w:szCs w:val="20"/>
        </w:rPr>
      </w:pPr>
    </w:p>
    <w:p w:rsidR="00FB2550" w:rsidRPr="009270CF" w:rsidRDefault="00FB2550" w:rsidP="00FB2550">
      <w:pPr>
        <w:spacing w:line="300" w:lineRule="auto"/>
        <w:jc w:val="both"/>
        <w:rPr>
          <w:rFonts w:ascii="Franklin Gothic Book" w:hAnsi="Franklin Gothic Book" w:cs="Tahoma"/>
          <w:szCs w:val="20"/>
        </w:rPr>
      </w:pPr>
    </w:p>
    <w:p w:rsidR="00FB2550" w:rsidRPr="009270CF" w:rsidRDefault="00FB2550" w:rsidP="00FB2550">
      <w:pPr>
        <w:spacing w:line="300" w:lineRule="auto"/>
        <w:jc w:val="both"/>
        <w:rPr>
          <w:rFonts w:ascii="Franklin Gothic Book" w:hAnsi="Franklin Gothic Book" w:cs="Tahoma"/>
          <w:szCs w:val="20"/>
        </w:rPr>
      </w:pPr>
      <w:r w:rsidRPr="009270CF">
        <w:rPr>
          <w:rFonts w:ascii="Franklin Gothic Book" w:hAnsi="Franklin Gothic Book" w:cs="Tahoma"/>
          <w:szCs w:val="20"/>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9270CF">
        <w:rPr>
          <w:rFonts w:ascii="Franklin Gothic Book" w:hAnsi="Franklin Gothic Book" w:cs="Tahoma"/>
          <w:b/>
          <w:bCs/>
          <w:szCs w:val="20"/>
          <w:u w:val="single"/>
        </w:rPr>
        <w:t>pod warunkiem</w:t>
      </w:r>
      <w:r w:rsidRPr="009270CF">
        <w:rPr>
          <w:rFonts w:ascii="Franklin Gothic Book" w:hAnsi="Franklin Gothic Book" w:cs="Tahoma"/>
          <w:szCs w:val="20"/>
        </w:rPr>
        <w:t xml:space="preserve"> </w:t>
      </w:r>
      <w:r w:rsidRPr="009270CF">
        <w:rPr>
          <w:rFonts w:ascii="Franklin Gothic Book" w:hAnsi="Franklin Gothic Book" w:cs="Tahoma"/>
          <w:b/>
          <w:bCs/>
          <w:szCs w:val="20"/>
        </w:rPr>
        <w:t>pisemnego przyjęcia przez ………………… z siedzibą w ………….………. ("Cedent") oraz ………………... z siedzibą w …………………. („Cesjonariusz") zastrzeżeń, o których mowa w pkt 1–3 poniżej</w:t>
      </w:r>
      <w:r w:rsidRPr="009270CF">
        <w:rPr>
          <w:rFonts w:ascii="Franklin Gothic Book" w:hAnsi="Franklin Gothic Book" w:cs="Tahoma"/>
          <w:szCs w:val="20"/>
        </w:rPr>
        <w:t xml:space="preserve"> – na dokonanie przelewu przez Cedenta na rzecz Cesjonariusza bezspornych wierzytelności pieniężnych wobec Enea Elektrownia Połaniec S.A. („</w:t>
      </w:r>
      <w:r w:rsidRPr="009270CF">
        <w:rPr>
          <w:rFonts w:ascii="Franklin Gothic Book" w:hAnsi="Franklin Gothic Book" w:cs="Tahoma"/>
          <w:b/>
          <w:bCs/>
          <w:szCs w:val="20"/>
        </w:rPr>
        <w:t>Dłużnik wierzytelności</w:t>
      </w:r>
      <w:r w:rsidRPr="009270CF">
        <w:rPr>
          <w:rFonts w:ascii="Franklin Gothic Book" w:hAnsi="Franklin Gothic Book" w:cs="Tahoma"/>
          <w:szCs w:val="20"/>
        </w:rPr>
        <w:t>”), zarówno istniejących, jak i przyszłych, z tytułu:</w:t>
      </w:r>
    </w:p>
    <w:p w:rsidR="00FB2550" w:rsidRPr="009270CF" w:rsidRDefault="00FB2550" w:rsidP="00FB2550">
      <w:pPr>
        <w:spacing w:line="300" w:lineRule="auto"/>
        <w:jc w:val="both"/>
        <w:rPr>
          <w:rFonts w:ascii="Franklin Gothic Book" w:hAnsi="Franklin Gothic Book" w:cs="Tahoma"/>
          <w:iCs/>
          <w:szCs w:val="20"/>
        </w:rPr>
      </w:pPr>
    </w:p>
    <w:p w:rsidR="00FB2550" w:rsidRPr="009270CF" w:rsidRDefault="00FB2550" w:rsidP="00FB2550">
      <w:pPr>
        <w:spacing w:line="300" w:lineRule="auto"/>
        <w:jc w:val="center"/>
        <w:rPr>
          <w:rFonts w:ascii="Franklin Gothic Book" w:hAnsi="Franklin Gothic Book" w:cs="Tahoma"/>
          <w:b/>
          <w:bCs/>
          <w:szCs w:val="20"/>
        </w:rPr>
      </w:pPr>
      <w:r w:rsidRPr="009270CF">
        <w:rPr>
          <w:rFonts w:ascii="Franklin Gothic Book" w:hAnsi="Franklin Gothic Book" w:cs="Tahoma"/>
          <w:iCs/>
          <w:szCs w:val="20"/>
        </w:rPr>
        <w:t>Umowy nr (…)</w:t>
      </w:r>
      <w:r w:rsidRPr="009270CF">
        <w:rPr>
          <w:rFonts w:ascii="Franklin Gothic Book" w:hAnsi="Franklin Gothic Book" w:cs="Tahoma"/>
          <w:iCs/>
          <w:szCs w:val="20"/>
        </w:rPr>
        <w:br/>
        <w:t xml:space="preserve">z dnia </w:t>
      </w:r>
      <w:r w:rsidRPr="009270CF">
        <w:rPr>
          <w:rFonts w:ascii="Franklin Gothic Book" w:hAnsi="Franklin Gothic Book" w:cs="Tahoma"/>
          <w:b/>
          <w:bCs/>
          <w:szCs w:val="20"/>
        </w:rPr>
        <w:t>………………...</w:t>
      </w:r>
    </w:p>
    <w:p w:rsidR="00FB2550" w:rsidRPr="009270CF" w:rsidRDefault="00FB2550" w:rsidP="00FB2550">
      <w:pPr>
        <w:spacing w:line="300" w:lineRule="auto"/>
        <w:jc w:val="center"/>
        <w:rPr>
          <w:rFonts w:ascii="Franklin Gothic Book" w:hAnsi="Franklin Gothic Book" w:cs="Tahoma"/>
          <w:iCs/>
          <w:szCs w:val="20"/>
        </w:rPr>
      </w:pPr>
      <w:r w:rsidRPr="009270CF">
        <w:rPr>
          <w:rFonts w:ascii="Franklin Gothic Book" w:hAnsi="Franklin Gothic Book" w:cs="Tahoma"/>
          <w:iCs/>
          <w:szCs w:val="20"/>
        </w:rPr>
        <w:t xml:space="preserve">na dostawę / wykonanie usług (…) </w:t>
      </w:r>
      <w:r w:rsidRPr="009270CF">
        <w:rPr>
          <w:rFonts w:ascii="Franklin Gothic Book" w:hAnsi="Franklin Gothic Book" w:cs="Tahoma"/>
          <w:szCs w:val="20"/>
        </w:rPr>
        <w:t>(„</w:t>
      </w:r>
      <w:r w:rsidRPr="009270CF">
        <w:rPr>
          <w:rFonts w:ascii="Franklin Gothic Book" w:hAnsi="Franklin Gothic Book" w:cs="Tahoma"/>
          <w:b/>
          <w:bCs/>
          <w:szCs w:val="20"/>
        </w:rPr>
        <w:t>Umowa</w:t>
      </w:r>
      <w:r w:rsidRPr="009270CF">
        <w:rPr>
          <w:rFonts w:ascii="Franklin Gothic Book" w:hAnsi="Franklin Gothic Book" w:cs="Tahoma"/>
          <w:szCs w:val="20"/>
        </w:rPr>
        <w:t>”)</w:t>
      </w:r>
    </w:p>
    <w:p w:rsidR="00FB2550" w:rsidRPr="009270CF" w:rsidRDefault="00FB2550" w:rsidP="00FB2550">
      <w:pPr>
        <w:spacing w:line="300" w:lineRule="auto"/>
        <w:jc w:val="both"/>
        <w:rPr>
          <w:rFonts w:ascii="Franklin Gothic Book" w:hAnsi="Franklin Gothic Book" w:cs="Tahoma"/>
          <w:szCs w:val="20"/>
        </w:rPr>
      </w:pPr>
    </w:p>
    <w:p w:rsidR="00FB2550" w:rsidRPr="009270CF" w:rsidRDefault="00FB2550" w:rsidP="00FB2550">
      <w:pPr>
        <w:spacing w:line="300" w:lineRule="auto"/>
        <w:jc w:val="both"/>
        <w:rPr>
          <w:rFonts w:ascii="Franklin Gothic Book" w:hAnsi="Franklin Gothic Book" w:cs="Tahoma"/>
          <w:szCs w:val="20"/>
        </w:rPr>
      </w:pPr>
      <w:r w:rsidRPr="009270CF">
        <w:rPr>
          <w:rFonts w:ascii="Franklin Gothic Book" w:hAnsi="Franklin Gothic Book" w:cs="Tahoma"/>
          <w:szCs w:val="20"/>
        </w:rPr>
        <w:t>Zastrzeżenia, których przyjęcie jest warunkiem wyrażenia zgody na przelew wierzytelności:</w:t>
      </w:r>
    </w:p>
    <w:p w:rsidR="00FB2550" w:rsidRPr="009270CF" w:rsidRDefault="00FB2550" w:rsidP="00FB2550">
      <w:pPr>
        <w:numPr>
          <w:ilvl w:val="0"/>
          <w:numId w:val="4"/>
        </w:numPr>
        <w:spacing w:line="300" w:lineRule="auto"/>
        <w:ind w:left="351" w:hanging="357"/>
        <w:contextualSpacing/>
        <w:jc w:val="both"/>
        <w:rPr>
          <w:rFonts w:ascii="Franklin Gothic Book" w:hAnsi="Franklin Gothic Book" w:cs="Tahoma"/>
          <w:szCs w:val="20"/>
        </w:rPr>
      </w:pPr>
      <w:r w:rsidRPr="009270CF">
        <w:rPr>
          <w:rFonts w:ascii="Franklin Gothic Book" w:hAnsi="Franklin Gothic Book" w:cs="Tahoma"/>
          <w:szCs w:val="20"/>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rsidR="00FB2550" w:rsidRPr="009270CF" w:rsidRDefault="00FB2550" w:rsidP="00FB2550">
      <w:pPr>
        <w:spacing w:line="300" w:lineRule="auto"/>
        <w:ind w:left="357"/>
        <w:contextualSpacing/>
        <w:jc w:val="both"/>
        <w:rPr>
          <w:rFonts w:ascii="Franklin Gothic Book" w:hAnsi="Franklin Gothic Book" w:cs="Tahoma"/>
          <w:szCs w:val="20"/>
        </w:rPr>
      </w:pPr>
      <w:r w:rsidRPr="009270CF">
        <w:rPr>
          <w:rFonts w:ascii="Franklin Gothic Book" w:hAnsi="Franklin Gothic Book" w:cs="Tahoma"/>
          <w:szCs w:val="20"/>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rsidR="00FB2550" w:rsidRPr="009270CF" w:rsidRDefault="00FB2550" w:rsidP="00FB2550">
      <w:pPr>
        <w:spacing w:line="300" w:lineRule="auto"/>
        <w:ind w:left="357"/>
        <w:contextualSpacing/>
        <w:jc w:val="both"/>
        <w:rPr>
          <w:rFonts w:ascii="Franklin Gothic Book" w:hAnsi="Franklin Gothic Book" w:cs="Tahoma"/>
          <w:szCs w:val="20"/>
        </w:rPr>
      </w:pPr>
      <w:r w:rsidRPr="009270CF">
        <w:rPr>
          <w:rFonts w:ascii="Franklin Gothic Book" w:hAnsi="Franklin Gothic Book" w:cs="Tahoma"/>
          <w:szCs w:val="20"/>
        </w:rPr>
        <w:t>Jednocześnie Cesjonariusz zrzeka się wobec Enea Elektrownia Połaniec S.A. wszelkich roszczeń wynikłych lub związanych z potrąceniem powyższych wierzytelności oraz wstrzymaniem płatności.</w:t>
      </w:r>
    </w:p>
    <w:p w:rsidR="00FB2550" w:rsidRPr="009270CF" w:rsidRDefault="00FB2550" w:rsidP="00FB2550">
      <w:pPr>
        <w:numPr>
          <w:ilvl w:val="0"/>
          <w:numId w:val="4"/>
        </w:numPr>
        <w:spacing w:line="300" w:lineRule="auto"/>
        <w:ind w:left="357"/>
        <w:contextualSpacing/>
        <w:jc w:val="both"/>
        <w:rPr>
          <w:rFonts w:ascii="Franklin Gothic Book" w:hAnsi="Franklin Gothic Book" w:cs="Tahoma"/>
          <w:szCs w:val="20"/>
        </w:rPr>
      </w:pPr>
      <w:r w:rsidRPr="009270CF">
        <w:rPr>
          <w:rFonts w:ascii="Franklin Gothic Book" w:hAnsi="Franklin Gothic Book" w:cs="Tahoma"/>
          <w:szCs w:val="20"/>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rsidR="00FB2550" w:rsidRPr="009270CF" w:rsidRDefault="00FB2550" w:rsidP="00FB2550">
      <w:pPr>
        <w:numPr>
          <w:ilvl w:val="0"/>
          <w:numId w:val="4"/>
        </w:numPr>
        <w:spacing w:line="300" w:lineRule="auto"/>
        <w:ind w:left="351" w:hanging="357"/>
        <w:contextualSpacing/>
        <w:jc w:val="both"/>
        <w:rPr>
          <w:rFonts w:ascii="Franklin Gothic Book" w:hAnsi="Franklin Gothic Book" w:cs="Tahoma"/>
          <w:szCs w:val="20"/>
        </w:rPr>
      </w:pPr>
      <w:r w:rsidRPr="009270CF">
        <w:rPr>
          <w:rFonts w:ascii="Franklin Gothic Book" w:hAnsi="Franklin Gothic Book" w:cs="Tahoma"/>
          <w:szCs w:val="20"/>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rsidR="00FB2550" w:rsidRPr="009270CF" w:rsidRDefault="00FB2550" w:rsidP="00FB2550">
      <w:pPr>
        <w:spacing w:line="300" w:lineRule="auto"/>
        <w:jc w:val="both"/>
        <w:rPr>
          <w:rFonts w:ascii="Franklin Gothic Book" w:hAnsi="Franklin Gothic Book" w:cs="Tahoma"/>
          <w:szCs w:val="20"/>
        </w:rPr>
      </w:pPr>
    </w:p>
    <w:p w:rsidR="00FB2550" w:rsidRPr="009270CF" w:rsidRDefault="00FB2550" w:rsidP="00FB2550">
      <w:pPr>
        <w:spacing w:line="300" w:lineRule="auto"/>
        <w:jc w:val="center"/>
        <w:rPr>
          <w:rFonts w:ascii="Franklin Gothic Book" w:hAnsi="Franklin Gothic Book" w:cs="Tahoma"/>
          <w:szCs w:val="20"/>
        </w:rPr>
      </w:pPr>
      <w:r w:rsidRPr="009270CF">
        <w:rPr>
          <w:rFonts w:ascii="Franklin Gothic Book" w:hAnsi="Franklin Gothic Book" w:cs="Tahoma"/>
          <w:szCs w:val="20"/>
        </w:rPr>
        <w:t>……………………………………….                                ……………………………………….</w:t>
      </w:r>
    </w:p>
    <w:p w:rsidR="00FB2550" w:rsidRPr="009270CF" w:rsidRDefault="00FB2550" w:rsidP="00FB2550">
      <w:pPr>
        <w:spacing w:line="300" w:lineRule="auto"/>
        <w:jc w:val="both"/>
        <w:rPr>
          <w:rFonts w:ascii="Franklin Gothic Book" w:hAnsi="Franklin Gothic Book" w:cs="Tahoma"/>
          <w:szCs w:val="20"/>
        </w:rPr>
      </w:pPr>
    </w:p>
    <w:p w:rsidR="00FB2550" w:rsidRPr="009270CF" w:rsidRDefault="00FB2550" w:rsidP="00FB2550">
      <w:pPr>
        <w:spacing w:line="300" w:lineRule="auto"/>
        <w:jc w:val="both"/>
        <w:rPr>
          <w:rFonts w:ascii="Franklin Gothic Book" w:hAnsi="Franklin Gothic Book" w:cs="Tahoma"/>
          <w:szCs w:val="20"/>
        </w:rPr>
      </w:pPr>
      <w:r w:rsidRPr="009270CF">
        <w:rPr>
          <w:rFonts w:ascii="Franklin Gothic Book" w:hAnsi="Franklin Gothic Book" w:cs="Tahoma"/>
          <w:szCs w:val="20"/>
        </w:rPr>
        <w:t>Niniejszym potwierdzamy, iż przyjmujemy zastrzeżenia, o których mowa w pkt 1 – 3 niniejszego pisma.</w:t>
      </w:r>
    </w:p>
    <w:p w:rsidR="00FB2550" w:rsidRPr="009270CF" w:rsidRDefault="00FB2550" w:rsidP="00FB2550">
      <w:pPr>
        <w:spacing w:line="300" w:lineRule="auto"/>
        <w:jc w:val="both"/>
        <w:rPr>
          <w:rFonts w:ascii="Franklin Gothic Book" w:hAnsi="Franklin Gothic Book" w:cs="Tahoma"/>
          <w:szCs w:val="20"/>
        </w:rPr>
      </w:pPr>
    </w:p>
    <w:p w:rsidR="00FB2550" w:rsidRPr="009270CF" w:rsidRDefault="00FB2550" w:rsidP="00FB2550">
      <w:pPr>
        <w:spacing w:line="300" w:lineRule="auto"/>
        <w:jc w:val="both"/>
        <w:rPr>
          <w:rFonts w:ascii="Franklin Gothic Book" w:hAnsi="Franklin Gothic Book" w:cs="Tahoma"/>
          <w:szCs w:val="20"/>
        </w:rPr>
      </w:pPr>
    </w:p>
    <w:p w:rsidR="00FB2550" w:rsidRPr="009270CF" w:rsidRDefault="00FB2550" w:rsidP="00FB2550">
      <w:pPr>
        <w:spacing w:line="300" w:lineRule="auto"/>
        <w:jc w:val="both"/>
        <w:rPr>
          <w:rFonts w:ascii="Franklin Gothic Book" w:hAnsi="Franklin Gothic Book" w:cs="Tahoma"/>
          <w:szCs w:val="20"/>
        </w:rPr>
      </w:pPr>
      <w:r w:rsidRPr="009270CF">
        <w:rPr>
          <w:rFonts w:ascii="Franklin Gothic Book" w:hAnsi="Franklin Gothic Book" w:cs="Tahoma"/>
          <w:szCs w:val="20"/>
        </w:rPr>
        <w:t>………………………………………..</w:t>
      </w:r>
    </w:p>
    <w:p w:rsidR="00FB2550" w:rsidRPr="009270CF" w:rsidRDefault="00FB2550" w:rsidP="00FB2550">
      <w:pPr>
        <w:spacing w:after="160" w:line="259" w:lineRule="auto"/>
        <w:rPr>
          <w:rFonts w:ascii="Franklin Gothic Book" w:hAnsi="Franklin Gothic Book" w:cs="Tahoma"/>
          <w:iCs/>
          <w:szCs w:val="20"/>
        </w:rPr>
      </w:pPr>
      <w:r w:rsidRPr="009270CF">
        <w:rPr>
          <w:rFonts w:ascii="Franklin Gothic Book" w:hAnsi="Franklin Gothic Book" w:cs="Tahoma"/>
          <w:iCs/>
          <w:szCs w:val="20"/>
        </w:rPr>
        <w:t>w imieniu Cesjonariusza</w:t>
      </w:r>
    </w:p>
    <w:p w:rsidR="00FB2550" w:rsidRPr="009270CF" w:rsidRDefault="00FB2550" w:rsidP="00FB2550">
      <w:pPr>
        <w:jc w:val="right"/>
        <w:rPr>
          <w:rFonts w:ascii="Franklin Gothic Book" w:hAnsi="Franklin Gothic Book" w:cstheme="minorHAnsi"/>
          <w:szCs w:val="20"/>
        </w:rPr>
      </w:pPr>
      <w:r w:rsidRPr="009270CF">
        <w:rPr>
          <w:rFonts w:ascii="Franklin Gothic Book" w:hAnsi="Franklin Gothic Book" w:cstheme="minorHAnsi"/>
          <w:szCs w:val="20"/>
        </w:rPr>
        <w:lastRenderedPageBreak/>
        <w:t>Załącznik nr 7 do Umowy nr ……………………</w:t>
      </w:r>
    </w:p>
    <w:p w:rsidR="00FB2550" w:rsidRPr="009270CF" w:rsidRDefault="00FB2550" w:rsidP="00FB2550">
      <w:pPr>
        <w:ind w:left="1985"/>
        <w:jc w:val="right"/>
        <w:outlineLvl w:val="1"/>
        <w:rPr>
          <w:rFonts w:ascii="Franklin Gothic Book" w:eastAsiaTheme="majorEastAsia" w:hAnsi="Franklin Gothic Book" w:cstheme="minorHAnsi"/>
          <w:szCs w:val="20"/>
        </w:rPr>
      </w:pPr>
      <w:bookmarkStart w:id="13" w:name="_Toc78802282"/>
      <w:bookmarkStart w:id="14" w:name="_Toc86149945"/>
      <w:bookmarkStart w:id="15" w:name="_Toc86154953"/>
      <w:r w:rsidRPr="009270CF">
        <w:rPr>
          <w:rFonts w:ascii="Franklin Gothic Book" w:eastAsiaTheme="majorEastAsia" w:hAnsi="Franklin Gothic Book" w:cstheme="minorHAnsi"/>
          <w:szCs w:val="20"/>
        </w:rPr>
        <w:t xml:space="preserve">Wzór </w:t>
      </w:r>
      <w:r w:rsidRPr="009270CF">
        <w:rPr>
          <w:rFonts w:ascii="Franklin Gothic Book" w:hAnsi="Franklin Gothic Book" w:cstheme="minorHAnsi"/>
          <w:szCs w:val="20"/>
        </w:rPr>
        <w:t>Zabezpieczenia (</w:t>
      </w:r>
      <w:r w:rsidRPr="009270CF">
        <w:rPr>
          <w:rFonts w:ascii="Franklin Gothic Book" w:eastAsiaTheme="majorEastAsia" w:hAnsi="Franklin Gothic Book" w:cstheme="minorHAnsi"/>
          <w:szCs w:val="20"/>
        </w:rPr>
        <w:t>Gwarancji) Należytego Wykonania Umowy</w:t>
      </w:r>
      <w:bookmarkEnd w:id="13"/>
      <w:bookmarkEnd w:id="14"/>
      <w:bookmarkEnd w:id="15"/>
    </w:p>
    <w:p w:rsidR="00FB2550" w:rsidRPr="009270CF" w:rsidRDefault="00FB2550" w:rsidP="00FB2550">
      <w:pPr>
        <w:tabs>
          <w:tab w:val="left" w:pos="4900"/>
        </w:tabs>
        <w:autoSpaceDN w:val="0"/>
        <w:textAlignment w:val="baseline"/>
        <w:rPr>
          <w:rFonts w:ascii="Franklin Gothic Book" w:hAnsi="Franklin Gothic Book" w:cstheme="minorHAnsi"/>
          <w:kern w:val="3"/>
          <w:szCs w:val="20"/>
        </w:rPr>
      </w:pPr>
      <w:r w:rsidRPr="009270CF">
        <w:rPr>
          <w:rFonts w:ascii="Franklin Gothic Book" w:hAnsi="Franklin Gothic Book" w:cstheme="minorHAnsi"/>
          <w:kern w:val="3"/>
          <w:szCs w:val="20"/>
        </w:rPr>
        <w:t>……………………………………..</w:t>
      </w:r>
    </w:p>
    <w:p w:rsidR="00FB2550" w:rsidRPr="009270CF" w:rsidRDefault="00FB2550" w:rsidP="00FB2550">
      <w:pPr>
        <w:tabs>
          <w:tab w:val="left" w:pos="4900"/>
        </w:tabs>
        <w:autoSpaceDN w:val="0"/>
        <w:textAlignment w:val="baseline"/>
        <w:rPr>
          <w:rFonts w:ascii="Franklin Gothic Book" w:hAnsi="Franklin Gothic Book" w:cstheme="minorHAnsi"/>
          <w:kern w:val="3"/>
          <w:szCs w:val="20"/>
        </w:rPr>
      </w:pPr>
      <w:r w:rsidRPr="009270CF">
        <w:rPr>
          <w:rFonts w:ascii="Franklin Gothic Book" w:hAnsi="Franklin Gothic Book" w:cstheme="minorHAnsi"/>
          <w:kern w:val="3"/>
          <w:szCs w:val="20"/>
        </w:rPr>
        <w:t>Pieczęć firmowa banku/ TU [●]</w:t>
      </w:r>
    </w:p>
    <w:p w:rsidR="00FB2550" w:rsidRPr="009270CF" w:rsidRDefault="00FB2550" w:rsidP="00FB2550">
      <w:pPr>
        <w:tabs>
          <w:tab w:val="left" w:pos="4900"/>
        </w:tabs>
        <w:autoSpaceDN w:val="0"/>
        <w:jc w:val="right"/>
        <w:textAlignment w:val="baseline"/>
        <w:rPr>
          <w:rFonts w:ascii="Franklin Gothic Book" w:hAnsi="Franklin Gothic Book" w:cstheme="minorHAnsi"/>
          <w:kern w:val="3"/>
          <w:szCs w:val="20"/>
        </w:rPr>
      </w:pPr>
      <w:r w:rsidRPr="009270CF">
        <w:rPr>
          <w:rFonts w:ascii="Franklin Gothic Book" w:hAnsi="Franklin Gothic Book" w:cstheme="minorHAnsi"/>
          <w:kern w:val="3"/>
          <w:szCs w:val="20"/>
        </w:rPr>
        <w:t>Miejscowość, rok-mm-</w:t>
      </w:r>
      <w:proofErr w:type="spellStart"/>
      <w:r w:rsidRPr="009270CF">
        <w:rPr>
          <w:rFonts w:ascii="Franklin Gothic Book" w:hAnsi="Franklin Gothic Book" w:cstheme="minorHAnsi"/>
          <w:kern w:val="3"/>
          <w:szCs w:val="20"/>
        </w:rPr>
        <w:t>dd</w:t>
      </w:r>
      <w:proofErr w:type="spellEnd"/>
    </w:p>
    <w:p w:rsidR="00FB2550" w:rsidRPr="009270CF" w:rsidRDefault="00FB2550" w:rsidP="00FB2550">
      <w:pPr>
        <w:tabs>
          <w:tab w:val="left" w:pos="4900"/>
        </w:tabs>
        <w:autoSpaceDN w:val="0"/>
        <w:jc w:val="right"/>
        <w:textAlignment w:val="baseline"/>
        <w:rPr>
          <w:rFonts w:ascii="Franklin Gothic Book" w:hAnsi="Franklin Gothic Book" w:cstheme="minorHAnsi"/>
          <w:kern w:val="3"/>
          <w:szCs w:val="20"/>
        </w:rPr>
      </w:pPr>
      <w:r w:rsidRPr="009270CF">
        <w:rPr>
          <w:rFonts w:ascii="Franklin Gothic Book" w:hAnsi="Franklin Gothic Book" w:cstheme="minorHAnsi"/>
          <w:kern w:val="3"/>
          <w:szCs w:val="20"/>
        </w:rPr>
        <w:tab/>
      </w:r>
      <w:r w:rsidRPr="009270CF">
        <w:rPr>
          <w:rFonts w:ascii="Franklin Gothic Book" w:hAnsi="Franklin Gothic Book" w:cstheme="minorHAnsi"/>
          <w:kern w:val="3"/>
          <w:szCs w:val="20"/>
        </w:rPr>
        <w:tab/>
      </w:r>
      <w:r w:rsidRPr="009270CF">
        <w:rPr>
          <w:rFonts w:ascii="Franklin Gothic Book" w:hAnsi="Franklin Gothic Book" w:cstheme="minorHAnsi"/>
          <w:kern w:val="3"/>
          <w:szCs w:val="20"/>
        </w:rPr>
        <w:tab/>
      </w:r>
      <w:r w:rsidRPr="009270CF">
        <w:rPr>
          <w:rFonts w:ascii="Franklin Gothic Book" w:hAnsi="Franklin Gothic Book" w:cstheme="minorHAnsi"/>
          <w:kern w:val="3"/>
          <w:szCs w:val="20"/>
        </w:rPr>
        <w:tab/>
      </w:r>
    </w:p>
    <w:p w:rsidR="00FB2550" w:rsidRPr="009270CF" w:rsidRDefault="00FB2550" w:rsidP="00FB2550">
      <w:pPr>
        <w:tabs>
          <w:tab w:val="left" w:pos="4900"/>
        </w:tabs>
        <w:autoSpaceDN w:val="0"/>
        <w:jc w:val="right"/>
        <w:textAlignment w:val="baseline"/>
        <w:rPr>
          <w:rFonts w:ascii="Franklin Gothic Book" w:hAnsi="Franklin Gothic Book" w:cstheme="minorHAnsi"/>
          <w:kern w:val="3"/>
          <w:szCs w:val="20"/>
        </w:rPr>
      </w:pPr>
      <w:r w:rsidRPr="009270CF">
        <w:rPr>
          <w:rFonts w:ascii="Franklin Gothic Book" w:hAnsi="Franklin Gothic Book" w:cstheme="minorHAnsi"/>
          <w:b/>
          <w:kern w:val="3"/>
          <w:szCs w:val="20"/>
        </w:rPr>
        <w:t>Beneficjent:</w:t>
      </w:r>
    </w:p>
    <w:p w:rsidR="00FB2550" w:rsidRPr="009270CF" w:rsidRDefault="00FB2550" w:rsidP="00FB2550">
      <w:pPr>
        <w:tabs>
          <w:tab w:val="left" w:pos="4900"/>
        </w:tabs>
        <w:autoSpaceDN w:val="0"/>
        <w:jc w:val="right"/>
        <w:textAlignment w:val="baseline"/>
        <w:rPr>
          <w:rFonts w:ascii="Franklin Gothic Book" w:hAnsi="Franklin Gothic Book" w:cstheme="minorHAnsi"/>
          <w:kern w:val="3"/>
          <w:szCs w:val="20"/>
        </w:rPr>
      </w:pPr>
      <w:r w:rsidRPr="009270CF">
        <w:rPr>
          <w:rFonts w:ascii="Franklin Gothic Book" w:hAnsi="Franklin Gothic Book" w:cstheme="minorHAnsi"/>
          <w:kern w:val="3"/>
          <w:szCs w:val="20"/>
        </w:rPr>
        <w:t>Enea Elektrownia Połaniec S.A.</w:t>
      </w:r>
    </w:p>
    <w:p w:rsidR="00FB2550" w:rsidRPr="009270CF" w:rsidRDefault="00FB2550" w:rsidP="00FB2550">
      <w:pPr>
        <w:tabs>
          <w:tab w:val="left" w:pos="4900"/>
        </w:tabs>
        <w:autoSpaceDN w:val="0"/>
        <w:jc w:val="right"/>
        <w:textAlignment w:val="baseline"/>
        <w:rPr>
          <w:rFonts w:ascii="Franklin Gothic Book" w:hAnsi="Franklin Gothic Book" w:cstheme="minorHAnsi"/>
          <w:kern w:val="3"/>
          <w:szCs w:val="20"/>
        </w:rPr>
      </w:pPr>
      <w:r w:rsidRPr="009270CF">
        <w:rPr>
          <w:rFonts w:ascii="Franklin Gothic Book" w:hAnsi="Franklin Gothic Book" w:cstheme="minorHAnsi"/>
          <w:kern w:val="3"/>
          <w:szCs w:val="20"/>
        </w:rPr>
        <w:t>Zawada 26</w:t>
      </w:r>
    </w:p>
    <w:p w:rsidR="00FB2550" w:rsidRPr="009270CF" w:rsidRDefault="00FB2550" w:rsidP="00FB2550">
      <w:pPr>
        <w:tabs>
          <w:tab w:val="left" w:pos="4900"/>
        </w:tabs>
        <w:autoSpaceDN w:val="0"/>
        <w:jc w:val="right"/>
        <w:textAlignment w:val="baseline"/>
        <w:rPr>
          <w:rFonts w:ascii="Franklin Gothic Book" w:hAnsi="Franklin Gothic Book" w:cstheme="minorHAnsi"/>
          <w:kern w:val="3"/>
          <w:szCs w:val="20"/>
        </w:rPr>
      </w:pPr>
      <w:r w:rsidRPr="009270CF">
        <w:rPr>
          <w:rFonts w:ascii="Franklin Gothic Book" w:hAnsi="Franklin Gothic Book" w:cstheme="minorHAnsi"/>
          <w:kern w:val="3"/>
          <w:szCs w:val="20"/>
        </w:rPr>
        <w:t>28-230 Połaniec</w:t>
      </w:r>
    </w:p>
    <w:p w:rsidR="00FB2550" w:rsidRPr="009270CF" w:rsidRDefault="00FB2550" w:rsidP="00FB2550">
      <w:pPr>
        <w:tabs>
          <w:tab w:val="center" w:pos="4513"/>
          <w:tab w:val="left" w:pos="4900"/>
        </w:tabs>
        <w:autoSpaceDN w:val="0"/>
        <w:jc w:val="center"/>
        <w:textAlignment w:val="baseline"/>
        <w:rPr>
          <w:rFonts w:ascii="Franklin Gothic Book" w:hAnsi="Franklin Gothic Book" w:cstheme="minorHAnsi"/>
          <w:kern w:val="3"/>
          <w:szCs w:val="20"/>
        </w:rPr>
      </w:pPr>
      <w:r w:rsidRPr="009270CF">
        <w:rPr>
          <w:rFonts w:ascii="Franklin Gothic Book" w:hAnsi="Franklin Gothic Book" w:cstheme="minorHAnsi"/>
          <w:b/>
          <w:szCs w:val="20"/>
        </w:rPr>
        <w:t>ZABEZPIECZENIE (</w:t>
      </w:r>
      <w:r w:rsidRPr="009270CF">
        <w:rPr>
          <w:rFonts w:ascii="Franklin Gothic Book" w:hAnsi="Franklin Gothic Book" w:cstheme="minorHAnsi"/>
          <w:b/>
          <w:kern w:val="3"/>
          <w:szCs w:val="20"/>
        </w:rPr>
        <w:t xml:space="preserve">GWARANCJA) NALEŻYTEGO WYKONANIA UMOWY </w:t>
      </w:r>
      <w:r w:rsidRPr="009270CF">
        <w:rPr>
          <w:rFonts w:ascii="Franklin Gothic Book" w:hAnsi="Franklin Gothic Book" w:cstheme="minorHAnsi"/>
          <w:b/>
          <w:spacing w:val="-3"/>
          <w:kern w:val="3"/>
          <w:szCs w:val="20"/>
        </w:rPr>
        <w:t>nr</w:t>
      </w:r>
      <w:r w:rsidRPr="009270CF">
        <w:rPr>
          <w:rFonts w:ascii="Franklin Gothic Book" w:hAnsi="Franklin Gothic Book" w:cstheme="minorHAnsi"/>
          <w:spacing w:val="-3"/>
          <w:kern w:val="3"/>
          <w:szCs w:val="20"/>
        </w:rPr>
        <w:t xml:space="preserve"> [</w:t>
      </w:r>
      <w:r w:rsidRPr="009270CF">
        <w:rPr>
          <w:rFonts w:ascii="Franklin Gothic Book" w:hAnsi="Franklin Gothic Book" w:cstheme="minorHAnsi"/>
          <w:spacing w:val="-3"/>
          <w:kern w:val="3"/>
          <w:szCs w:val="20"/>
        </w:rPr>
        <w:t>]</w:t>
      </w:r>
    </w:p>
    <w:p w:rsidR="00FB2550" w:rsidRPr="009270CF" w:rsidRDefault="00FB2550" w:rsidP="00FB2550">
      <w:pPr>
        <w:tabs>
          <w:tab w:val="center" w:pos="4513"/>
          <w:tab w:val="left" w:pos="4900"/>
        </w:tabs>
        <w:autoSpaceDN w:val="0"/>
        <w:textAlignment w:val="baseline"/>
        <w:rPr>
          <w:rFonts w:ascii="Franklin Gothic Book" w:hAnsi="Franklin Gothic Book" w:cstheme="minorHAnsi"/>
          <w:b/>
          <w:spacing w:val="-3"/>
          <w:kern w:val="3"/>
          <w:szCs w:val="20"/>
        </w:rPr>
      </w:pPr>
    </w:p>
    <w:p w:rsidR="00FB2550" w:rsidRPr="009270CF" w:rsidRDefault="00FB2550" w:rsidP="00FB2550">
      <w:pPr>
        <w:tabs>
          <w:tab w:val="left" w:pos="-720"/>
          <w:tab w:val="left" w:pos="4900"/>
        </w:tabs>
        <w:autoSpaceDN w:val="0"/>
        <w:jc w:val="both"/>
        <w:textAlignment w:val="baseline"/>
        <w:rPr>
          <w:rFonts w:ascii="Franklin Gothic Book" w:hAnsi="Franklin Gothic Book" w:cstheme="minorHAnsi"/>
          <w:kern w:val="3"/>
          <w:szCs w:val="20"/>
        </w:rPr>
      </w:pPr>
      <w:r w:rsidRPr="009270CF">
        <w:rPr>
          <w:rFonts w:ascii="Franklin Gothic Book" w:hAnsi="Franklin Gothic Book" w:cstheme="minorHAnsi"/>
          <w:spacing w:val="-3"/>
          <w:kern w:val="3"/>
          <w:szCs w:val="20"/>
        </w:rPr>
        <w:t>Zostaliśmy poinformowani, że pomiędzy Państwem, a [●], z siedzibą w [●], ul. [●], [●] (dalej: „</w:t>
      </w:r>
      <w:r w:rsidRPr="009270CF">
        <w:rPr>
          <w:rFonts w:ascii="Franklin Gothic Book" w:hAnsi="Franklin Gothic Book" w:cstheme="minorHAnsi"/>
          <w:b/>
          <w:spacing w:val="-3"/>
          <w:kern w:val="3"/>
          <w:szCs w:val="20"/>
        </w:rPr>
        <w:t>Wykonawca</w:t>
      </w:r>
      <w:r w:rsidRPr="009270CF">
        <w:rPr>
          <w:rFonts w:ascii="Franklin Gothic Book" w:hAnsi="Franklin Gothic Book" w:cstheme="minorHAnsi"/>
          <w:spacing w:val="-3"/>
          <w:kern w:val="3"/>
          <w:szCs w:val="20"/>
        </w:rPr>
        <w:t>”), w dniu [●] r. została podpisana umowa nr [●] dotycząca [●] (dalej: „</w:t>
      </w:r>
      <w:r w:rsidRPr="009270CF">
        <w:rPr>
          <w:rFonts w:ascii="Franklin Gothic Book" w:hAnsi="Franklin Gothic Book" w:cstheme="minorHAnsi"/>
          <w:b/>
          <w:spacing w:val="-3"/>
          <w:kern w:val="3"/>
          <w:szCs w:val="20"/>
        </w:rPr>
        <w:t>Umowa</w:t>
      </w:r>
      <w:r w:rsidRPr="009270CF">
        <w:rPr>
          <w:rFonts w:ascii="Franklin Gothic Book" w:hAnsi="Franklin Gothic Book" w:cstheme="minorHAnsi"/>
          <w:spacing w:val="-3"/>
          <w:kern w:val="3"/>
          <w:szCs w:val="20"/>
        </w:rPr>
        <w:t>”) na kwotę wynagrodzenia w wysokości [●] zł (słownie: [●] złotych) netto. Wiadomo nam także, iż zgodnie z Umową, Wykonawca jest zobowiązany przedłożyć Państwu zabezpieczenie [●] w formie gwarancji bankowej/ ubezpieczeniowej.</w:t>
      </w:r>
    </w:p>
    <w:p w:rsidR="00FB2550" w:rsidRPr="009270CF" w:rsidRDefault="00FB2550" w:rsidP="00FB2550">
      <w:pPr>
        <w:tabs>
          <w:tab w:val="left" w:pos="-720"/>
          <w:tab w:val="left" w:pos="4900"/>
        </w:tabs>
        <w:autoSpaceDN w:val="0"/>
        <w:jc w:val="both"/>
        <w:textAlignment w:val="baseline"/>
        <w:rPr>
          <w:rFonts w:ascii="Franklin Gothic Book" w:hAnsi="Franklin Gothic Book" w:cstheme="minorHAnsi"/>
          <w:kern w:val="3"/>
          <w:szCs w:val="20"/>
        </w:rPr>
      </w:pPr>
      <w:r w:rsidRPr="009270CF">
        <w:rPr>
          <w:rFonts w:ascii="Franklin Gothic Book" w:hAnsi="Franklin Gothic Book" w:cstheme="minorHAnsi"/>
          <w:spacing w:val="-3"/>
          <w:kern w:val="3"/>
          <w:szCs w:val="20"/>
        </w:rPr>
        <w:t>W związku z powyższym, [●]</w:t>
      </w:r>
      <w:r w:rsidRPr="009270CF">
        <w:rPr>
          <w:rFonts w:ascii="Franklin Gothic Book" w:hAnsi="Franklin Gothic Book" w:cstheme="minorHAnsi"/>
          <w:kern w:val="3"/>
          <w:szCs w:val="20"/>
        </w:rPr>
        <w:t xml:space="preserve"> z siedzibą w </w:t>
      </w:r>
      <w:r w:rsidRPr="009270CF">
        <w:rPr>
          <w:rFonts w:ascii="Franklin Gothic Book" w:hAnsi="Franklin Gothic Book" w:cstheme="minorHAnsi"/>
          <w:spacing w:val="-3"/>
          <w:kern w:val="3"/>
          <w:szCs w:val="20"/>
        </w:rPr>
        <w:t>[●]</w:t>
      </w:r>
      <w:r w:rsidRPr="009270CF">
        <w:rPr>
          <w:rFonts w:ascii="Franklin Gothic Book" w:hAnsi="Franklin Gothic Book" w:cstheme="minorHAnsi"/>
          <w:kern w:val="3"/>
          <w:szCs w:val="20"/>
        </w:rPr>
        <w:t xml:space="preserve">, przy ul. </w:t>
      </w:r>
      <w:r w:rsidRPr="009270CF">
        <w:rPr>
          <w:rFonts w:ascii="Franklin Gothic Book" w:hAnsi="Franklin Gothic Book" w:cstheme="minorHAnsi"/>
          <w:spacing w:val="-3"/>
          <w:kern w:val="3"/>
          <w:szCs w:val="20"/>
        </w:rPr>
        <w:t>[●]</w:t>
      </w:r>
      <w:r w:rsidRPr="009270CF">
        <w:rPr>
          <w:rFonts w:ascii="Franklin Gothic Book" w:hAnsi="Franklin Gothic Book" w:cstheme="minorHAnsi"/>
          <w:kern w:val="3"/>
          <w:szCs w:val="20"/>
        </w:rPr>
        <w:t xml:space="preserve">, </w:t>
      </w:r>
      <w:r w:rsidRPr="009270CF">
        <w:rPr>
          <w:rFonts w:ascii="Franklin Gothic Book" w:hAnsi="Franklin Gothic Book" w:cstheme="minorHAnsi"/>
          <w:spacing w:val="-3"/>
          <w:kern w:val="3"/>
          <w:szCs w:val="20"/>
        </w:rPr>
        <w:t>[●]</w:t>
      </w:r>
      <w:r w:rsidRPr="009270CF">
        <w:rPr>
          <w:rFonts w:ascii="Franklin Gothic Book" w:hAnsi="Franklin Gothic Book" w:cstheme="minorHAnsi"/>
          <w:kern w:val="3"/>
          <w:szCs w:val="20"/>
        </w:rPr>
        <w:t xml:space="preserve">, wpisany do Rejestru Przedsiębiorców w Sądzie Rejonowym </w:t>
      </w:r>
      <w:r w:rsidRPr="009270CF">
        <w:rPr>
          <w:rFonts w:ascii="Franklin Gothic Book" w:hAnsi="Franklin Gothic Book" w:cstheme="minorHAnsi"/>
          <w:spacing w:val="-3"/>
          <w:kern w:val="3"/>
          <w:szCs w:val="20"/>
        </w:rPr>
        <w:t>[●]</w:t>
      </w:r>
      <w:r w:rsidRPr="009270CF">
        <w:rPr>
          <w:rFonts w:ascii="Franklin Gothic Book" w:hAnsi="Franklin Gothic Book" w:cstheme="minorHAnsi"/>
          <w:kern w:val="3"/>
          <w:szCs w:val="20"/>
        </w:rPr>
        <w:t xml:space="preserve"> w </w:t>
      </w:r>
      <w:r w:rsidRPr="009270CF">
        <w:rPr>
          <w:rFonts w:ascii="Franklin Gothic Book" w:hAnsi="Franklin Gothic Book" w:cstheme="minorHAnsi"/>
          <w:spacing w:val="-3"/>
          <w:kern w:val="3"/>
          <w:szCs w:val="20"/>
        </w:rPr>
        <w:t>[●]</w:t>
      </w:r>
      <w:r w:rsidRPr="009270CF">
        <w:rPr>
          <w:rFonts w:ascii="Franklin Gothic Book" w:hAnsi="Franklin Gothic Book" w:cstheme="minorHAnsi"/>
          <w:kern w:val="3"/>
          <w:szCs w:val="20"/>
        </w:rPr>
        <w:t xml:space="preserve">, Wydział </w:t>
      </w:r>
      <w:r w:rsidRPr="009270CF">
        <w:rPr>
          <w:rFonts w:ascii="Franklin Gothic Book" w:hAnsi="Franklin Gothic Book" w:cstheme="minorHAnsi"/>
          <w:spacing w:val="-3"/>
          <w:kern w:val="3"/>
          <w:szCs w:val="20"/>
        </w:rPr>
        <w:t>[●]</w:t>
      </w:r>
      <w:r w:rsidRPr="009270CF">
        <w:rPr>
          <w:rFonts w:ascii="Franklin Gothic Book" w:hAnsi="Franklin Gothic Book" w:cstheme="minorHAnsi"/>
          <w:kern w:val="3"/>
          <w:szCs w:val="20"/>
        </w:rPr>
        <w:t xml:space="preserve"> Gospodarczy Krajowego Rejestru Sądowego pod numerem KRS </w:t>
      </w:r>
      <w:r w:rsidRPr="009270CF">
        <w:rPr>
          <w:rFonts w:ascii="Franklin Gothic Book" w:hAnsi="Franklin Gothic Book" w:cstheme="minorHAnsi"/>
          <w:spacing w:val="-3"/>
          <w:kern w:val="3"/>
          <w:szCs w:val="20"/>
        </w:rPr>
        <w:t>[●]</w:t>
      </w:r>
      <w:r w:rsidRPr="009270CF">
        <w:rPr>
          <w:rFonts w:ascii="Franklin Gothic Book" w:hAnsi="Franklin Gothic Book" w:cstheme="minorHAnsi"/>
          <w:kern w:val="3"/>
          <w:szCs w:val="20"/>
        </w:rPr>
        <w:t xml:space="preserve">, o kapitale zakładowym w kwocie </w:t>
      </w:r>
      <w:r w:rsidRPr="009270CF">
        <w:rPr>
          <w:rFonts w:ascii="Franklin Gothic Book" w:hAnsi="Franklin Gothic Book" w:cstheme="minorHAnsi"/>
          <w:spacing w:val="-3"/>
          <w:kern w:val="3"/>
          <w:szCs w:val="20"/>
        </w:rPr>
        <w:t>[●]</w:t>
      </w:r>
      <w:r w:rsidRPr="009270CF">
        <w:rPr>
          <w:rFonts w:ascii="Franklin Gothic Book" w:hAnsi="Franklin Gothic Book" w:cstheme="minorHAnsi"/>
          <w:kern w:val="3"/>
          <w:szCs w:val="20"/>
        </w:rPr>
        <w:t xml:space="preserve"> zł oraz kapitale wpłaconym w kwocie </w:t>
      </w:r>
      <w:r w:rsidRPr="009270CF">
        <w:rPr>
          <w:rFonts w:ascii="Franklin Gothic Book" w:hAnsi="Franklin Gothic Book" w:cstheme="minorHAnsi"/>
          <w:spacing w:val="-3"/>
          <w:kern w:val="3"/>
          <w:szCs w:val="20"/>
        </w:rPr>
        <w:t>[●]</w:t>
      </w:r>
      <w:r w:rsidRPr="009270CF">
        <w:rPr>
          <w:rFonts w:ascii="Franklin Gothic Book" w:hAnsi="Franklin Gothic Book" w:cstheme="minorHAnsi"/>
          <w:kern w:val="3"/>
          <w:szCs w:val="20"/>
        </w:rPr>
        <w:t xml:space="preserve"> zł, NIP: </w:t>
      </w:r>
      <w:r w:rsidRPr="009270CF">
        <w:rPr>
          <w:rFonts w:ascii="Franklin Gothic Book" w:hAnsi="Franklin Gothic Book" w:cstheme="minorHAnsi"/>
          <w:spacing w:val="-3"/>
          <w:kern w:val="3"/>
          <w:szCs w:val="20"/>
        </w:rPr>
        <w:t xml:space="preserve">[●], </w:t>
      </w:r>
      <w:r w:rsidRPr="009270CF">
        <w:rPr>
          <w:rFonts w:ascii="Franklin Gothic Book" w:hAnsi="Franklin Gothic Book" w:cstheme="minorHAnsi"/>
          <w:kern w:val="3"/>
          <w:szCs w:val="20"/>
        </w:rPr>
        <w:t xml:space="preserve">Regon: </w:t>
      </w:r>
      <w:r w:rsidRPr="009270CF">
        <w:rPr>
          <w:rFonts w:ascii="Franklin Gothic Book" w:hAnsi="Franklin Gothic Book" w:cstheme="minorHAnsi"/>
          <w:spacing w:val="-3"/>
          <w:kern w:val="3"/>
          <w:szCs w:val="20"/>
        </w:rPr>
        <w:t>[●]</w:t>
      </w:r>
      <w:r w:rsidRPr="009270CF">
        <w:rPr>
          <w:rFonts w:ascii="Franklin Gothic Book" w:hAnsi="Franklin Gothic Book" w:cstheme="minorHAnsi"/>
          <w:kern w:val="3"/>
          <w:szCs w:val="20"/>
        </w:rPr>
        <w:t xml:space="preserve"> (dalej: „</w:t>
      </w:r>
      <w:r w:rsidRPr="009270CF">
        <w:rPr>
          <w:rFonts w:ascii="Franklin Gothic Book" w:hAnsi="Franklin Gothic Book" w:cstheme="minorHAnsi"/>
          <w:b/>
          <w:kern w:val="3"/>
          <w:szCs w:val="20"/>
        </w:rPr>
        <w:t>Bank</w:t>
      </w:r>
      <w:r w:rsidRPr="009270CF">
        <w:rPr>
          <w:rFonts w:ascii="Franklin Gothic Book" w:hAnsi="Franklin Gothic Book" w:cstheme="minorHAnsi"/>
          <w:kern w:val="3"/>
          <w:szCs w:val="20"/>
        </w:rPr>
        <w:t xml:space="preserve">”), działając na zlecenie Wykonawcy, </w:t>
      </w:r>
      <w:r w:rsidRPr="009270CF">
        <w:rPr>
          <w:rFonts w:ascii="Franklin Gothic Book" w:hAnsi="Franklin Gothic Book" w:cstheme="minorHAnsi"/>
          <w:spacing w:val="-3"/>
          <w:kern w:val="3"/>
          <w:szCs w:val="20"/>
        </w:rPr>
        <w:t>niniejszym zobowiązuje się nieodwołalnie i bezwarunkowo zapłacić każdą kwotę do wysokości:</w:t>
      </w:r>
    </w:p>
    <w:p w:rsidR="00FB2550" w:rsidRPr="009270CF" w:rsidRDefault="00FB2550" w:rsidP="00FB2550">
      <w:pPr>
        <w:tabs>
          <w:tab w:val="left" w:pos="-720"/>
          <w:tab w:val="left" w:pos="4900"/>
        </w:tabs>
        <w:autoSpaceDN w:val="0"/>
        <w:jc w:val="center"/>
        <w:textAlignment w:val="baseline"/>
        <w:rPr>
          <w:rFonts w:ascii="Franklin Gothic Book" w:hAnsi="Franklin Gothic Book" w:cstheme="minorHAnsi"/>
          <w:kern w:val="3"/>
          <w:szCs w:val="20"/>
        </w:rPr>
      </w:pPr>
      <w:r w:rsidRPr="009270CF">
        <w:rPr>
          <w:rFonts w:ascii="Franklin Gothic Book" w:hAnsi="Franklin Gothic Book" w:cstheme="minorHAnsi"/>
          <w:spacing w:val="-3"/>
          <w:kern w:val="3"/>
          <w:szCs w:val="20"/>
        </w:rPr>
        <w:t>[●]</w:t>
      </w:r>
      <w:r w:rsidRPr="009270CF">
        <w:rPr>
          <w:rFonts w:ascii="Franklin Gothic Book" w:hAnsi="Franklin Gothic Book" w:cstheme="minorHAnsi"/>
          <w:b/>
          <w:spacing w:val="-3"/>
          <w:kern w:val="3"/>
          <w:szCs w:val="20"/>
        </w:rPr>
        <w:t xml:space="preserve"> zł</w:t>
      </w:r>
    </w:p>
    <w:p w:rsidR="00FB2550" w:rsidRPr="009270CF" w:rsidRDefault="00FB2550" w:rsidP="00FB2550">
      <w:pPr>
        <w:tabs>
          <w:tab w:val="left" w:pos="-720"/>
          <w:tab w:val="left" w:pos="4900"/>
        </w:tabs>
        <w:autoSpaceDN w:val="0"/>
        <w:jc w:val="center"/>
        <w:textAlignment w:val="baseline"/>
        <w:rPr>
          <w:rFonts w:ascii="Franklin Gothic Book" w:hAnsi="Franklin Gothic Book" w:cstheme="minorHAnsi"/>
          <w:kern w:val="3"/>
          <w:szCs w:val="20"/>
        </w:rPr>
      </w:pPr>
      <w:r w:rsidRPr="009270CF">
        <w:rPr>
          <w:rFonts w:ascii="Franklin Gothic Book" w:hAnsi="Franklin Gothic Book" w:cstheme="minorHAnsi"/>
          <w:spacing w:val="-3"/>
          <w:kern w:val="3"/>
          <w:szCs w:val="20"/>
        </w:rPr>
        <w:t>(słownie: [●] złotych [●] /100)</w:t>
      </w:r>
    </w:p>
    <w:p w:rsidR="00FB2550" w:rsidRPr="009270CF" w:rsidRDefault="00FB2550" w:rsidP="00FB2550">
      <w:pPr>
        <w:tabs>
          <w:tab w:val="left" w:pos="-720"/>
          <w:tab w:val="left" w:pos="4900"/>
        </w:tabs>
        <w:autoSpaceDN w:val="0"/>
        <w:jc w:val="both"/>
        <w:textAlignment w:val="baseline"/>
        <w:rPr>
          <w:rFonts w:ascii="Franklin Gothic Book" w:hAnsi="Franklin Gothic Book" w:cstheme="minorHAnsi"/>
          <w:spacing w:val="-3"/>
          <w:kern w:val="3"/>
          <w:szCs w:val="20"/>
        </w:rPr>
      </w:pPr>
      <w:r w:rsidRPr="009270CF">
        <w:rPr>
          <w:rFonts w:ascii="Franklin Gothic Book" w:hAnsi="Franklin Gothic Book" w:cstheme="minorHAnsi"/>
          <w:spacing w:val="-3"/>
          <w:kern w:val="3"/>
          <w:szCs w:val="20"/>
        </w:rPr>
        <w:t>na Państwa pierwsze pisemne żądanie wypłaty, podpisane przez osoby upoważnione do składania oświadczeń woli w Państwa imieniu, zawierające:</w:t>
      </w:r>
    </w:p>
    <w:p w:rsidR="00FB2550" w:rsidRPr="009270CF" w:rsidRDefault="00FB2550" w:rsidP="00FB2550">
      <w:pPr>
        <w:numPr>
          <w:ilvl w:val="0"/>
          <w:numId w:val="1"/>
        </w:numPr>
        <w:autoSpaceDN w:val="0"/>
        <w:spacing w:line="276" w:lineRule="auto"/>
        <w:jc w:val="both"/>
        <w:textAlignment w:val="baseline"/>
        <w:rPr>
          <w:rFonts w:ascii="Franklin Gothic Book" w:hAnsi="Franklin Gothic Book" w:cstheme="minorHAnsi"/>
          <w:kern w:val="3"/>
          <w:szCs w:val="20"/>
        </w:rPr>
      </w:pPr>
      <w:r w:rsidRPr="009270CF">
        <w:rPr>
          <w:rFonts w:ascii="Franklin Gothic Book" w:hAnsi="Franklin Gothic Book" w:cstheme="minorHAnsi"/>
          <w:kern w:val="3"/>
          <w:szCs w:val="20"/>
        </w:rPr>
        <w:t>oświadczenie, że Wykonawca nie wypełnił lub nieprawidłowo wypełnił swoje zobowiązania wynikające z Umowy,</w:t>
      </w:r>
    </w:p>
    <w:p w:rsidR="00FB2550" w:rsidRPr="009270CF" w:rsidRDefault="00FB2550" w:rsidP="00FB2550">
      <w:pPr>
        <w:numPr>
          <w:ilvl w:val="0"/>
          <w:numId w:val="1"/>
        </w:numPr>
        <w:autoSpaceDN w:val="0"/>
        <w:spacing w:line="276" w:lineRule="auto"/>
        <w:jc w:val="both"/>
        <w:textAlignment w:val="baseline"/>
        <w:rPr>
          <w:rFonts w:ascii="Franklin Gothic Book" w:hAnsi="Franklin Gothic Book" w:cstheme="minorHAnsi"/>
          <w:kern w:val="3"/>
          <w:szCs w:val="20"/>
        </w:rPr>
      </w:pPr>
      <w:r w:rsidRPr="009270CF">
        <w:rPr>
          <w:rFonts w:ascii="Franklin Gothic Book" w:hAnsi="Franklin Gothic Book" w:cstheme="minorHAnsi"/>
          <w:kern w:val="3"/>
          <w:szCs w:val="20"/>
        </w:rPr>
        <w:t>zawierające kwotę roszczenia wraz z oświadczeniem, że żądana kwota jest należna z tytułu Zabezpieczenia</w:t>
      </w:r>
      <w:r w:rsidRPr="009270CF">
        <w:rPr>
          <w:rFonts w:ascii="Franklin Gothic Book" w:hAnsi="Franklin Gothic Book" w:cstheme="minorHAnsi"/>
          <w:b/>
          <w:kern w:val="3"/>
          <w:szCs w:val="20"/>
        </w:rPr>
        <w:t xml:space="preserve"> </w:t>
      </w:r>
      <w:r w:rsidRPr="009270CF">
        <w:rPr>
          <w:rFonts w:ascii="Franklin Gothic Book" w:hAnsi="Franklin Gothic Book" w:cstheme="minorHAnsi"/>
          <w:kern w:val="3"/>
          <w:szCs w:val="20"/>
        </w:rPr>
        <w:t>w związku z tym, że Wykonawca nie wypełnił lub nieprawidłowo wypełnił swoje zobowiązania wynikające z Umowy.</w:t>
      </w:r>
    </w:p>
    <w:p w:rsidR="00FB2550" w:rsidRPr="009270CF" w:rsidRDefault="00FB2550" w:rsidP="00FB2550">
      <w:pPr>
        <w:tabs>
          <w:tab w:val="left" w:pos="-720"/>
          <w:tab w:val="left" w:pos="4900"/>
        </w:tabs>
        <w:autoSpaceDN w:val="0"/>
        <w:jc w:val="both"/>
        <w:textAlignment w:val="baseline"/>
        <w:rPr>
          <w:rFonts w:ascii="Franklin Gothic Book" w:hAnsi="Franklin Gothic Book" w:cstheme="minorHAnsi"/>
          <w:kern w:val="3"/>
          <w:szCs w:val="20"/>
        </w:rPr>
      </w:pPr>
      <w:r w:rsidRPr="009270CF">
        <w:rPr>
          <w:rFonts w:ascii="Franklin Gothic Book" w:hAnsi="Franklin Gothic Book" w:cstheme="minorHAnsi"/>
          <w:kern w:val="3"/>
          <w:szCs w:val="20"/>
        </w:rPr>
        <w:t xml:space="preserve">Państwa pisemne żądanie zapłaty powinno zostać przesłane do Banku/Gwaranta na adres: </w:t>
      </w:r>
      <w:r w:rsidRPr="009270CF">
        <w:rPr>
          <w:rFonts w:ascii="Franklin Gothic Book" w:hAnsi="Franklin Gothic Book" w:cstheme="minorHAnsi"/>
          <w:spacing w:val="-3"/>
          <w:kern w:val="3"/>
          <w:szCs w:val="20"/>
        </w:rPr>
        <w:t>[●]</w:t>
      </w:r>
      <w:r w:rsidRPr="009270CF">
        <w:rPr>
          <w:rFonts w:ascii="Franklin Gothic Book" w:hAnsi="Franklin Gothic Book" w:cstheme="minorHAnsi"/>
          <w:kern w:val="3"/>
          <w:szCs w:val="20"/>
        </w:rPr>
        <w:t xml:space="preserve">, za pośrednictwem banku prowadzącego </w:t>
      </w:r>
      <w:r w:rsidRPr="009270CF">
        <w:rPr>
          <w:rFonts w:ascii="Franklin Gothic Book" w:hAnsi="Franklin Gothic Book" w:cstheme="minorHAnsi"/>
          <w:bCs/>
          <w:kern w:val="3"/>
          <w:szCs w:val="20"/>
        </w:rPr>
        <w:t>Państwa</w:t>
      </w:r>
      <w:r w:rsidRPr="009270CF">
        <w:rPr>
          <w:rFonts w:ascii="Franklin Gothic Book" w:hAnsi="Franklin Gothic Book" w:cstheme="minorHAnsi"/>
          <w:kern w:val="3"/>
          <w:szCs w:val="20"/>
        </w:rPr>
        <w:t xml:space="preserve"> rachunek bankowy, celem potwierdzenia, że podpisy złożone na żądaniu wypłaty należą do osób uprawnionych do składania oświadczeń woli w Państwa imieniu.</w:t>
      </w:r>
    </w:p>
    <w:p w:rsidR="00FB2550" w:rsidRPr="009270CF" w:rsidRDefault="00FB2550" w:rsidP="00FB2550">
      <w:pPr>
        <w:tabs>
          <w:tab w:val="left" w:pos="-720"/>
          <w:tab w:val="left" w:pos="4900"/>
        </w:tabs>
        <w:autoSpaceDN w:val="0"/>
        <w:jc w:val="both"/>
        <w:textAlignment w:val="baseline"/>
        <w:rPr>
          <w:rFonts w:ascii="Franklin Gothic Book" w:hAnsi="Franklin Gothic Book" w:cstheme="minorHAnsi"/>
          <w:kern w:val="3"/>
          <w:szCs w:val="20"/>
        </w:rPr>
      </w:pPr>
      <w:r w:rsidRPr="009270CF">
        <w:rPr>
          <w:rFonts w:ascii="Franklin Gothic Book" w:hAnsi="Franklin Gothic Book" w:cstheme="minorHAnsi"/>
          <w:kern w:val="3"/>
          <w:szCs w:val="20"/>
        </w:rPr>
        <w:t>Wszystkie wypłaty z tytułu niniejszego Zabezpieczenia są wolne od jakichkolwiek wzajemnych roszczeń, potrąceń, podatków, opłat, odsetek i innych obciążeń.</w:t>
      </w:r>
    </w:p>
    <w:p w:rsidR="00FB2550" w:rsidRPr="009270CF" w:rsidRDefault="00FB2550" w:rsidP="00FB2550">
      <w:pPr>
        <w:tabs>
          <w:tab w:val="left" w:pos="1418"/>
        </w:tabs>
        <w:ind w:left="709" w:hanging="709"/>
        <w:outlineLvl w:val="1"/>
        <w:rPr>
          <w:rFonts w:ascii="Franklin Gothic Book" w:eastAsiaTheme="majorEastAsia" w:hAnsi="Franklin Gothic Book" w:cstheme="minorHAnsi"/>
          <w:szCs w:val="20"/>
        </w:rPr>
      </w:pPr>
      <w:bookmarkStart w:id="16" w:name="_Toc83381327"/>
      <w:r w:rsidRPr="009270CF">
        <w:rPr>
          <w:rFonts w:ascii="Franklin Gothic Book" w:eastAsiaTheme="majorEastAsia" w:hAnsi="Franklin Gothic Book" w:cstheme="minorHAnsi"/>
          <w:szCs w:val="20"/>
        </w:rPr>
        <w:t xml:space="preserve">Zabezpieczenie obowiązuje od dnia </w:t>
      </w:r>
      <w:r w:rsidRPr="009270CF">
        <w:rPr>
          <w:rFonts w:ascii="Franklin Gothic Book" w:eastAsiaTheme="majorEastAsia" w:hAnsi="Franklin Gothic Book" w:cstheme="minorHAnsi"/>
          <w:spacing w:val="-3"/>
          <w:szCs w:val="20"/>
        </w:rPr>
        <w:t xml:space="preserve">[●]. </w:t>
      </w:r>
      <w:r w:rsidRPr="009270CF">
        <w:rPr>
          <w:rFonts w:ascii="Franklin Gothic Book" w:eastAsiaTheme="majorEastAsia" w:hAnsi="Franklin Gothic Book" w:cstheme="minorHAnsi"/>
          <w:szCs w:val="20"/>
        </w:rPr>
        <w:t>Beneficjent zwróci Bankowi/Gwarantowi Zabezpieczenie w następujących terminach:</w:t>
      </w:r>
      <w:bookmarkEnd w:id="16"/>
    </w:p>
    <w:p w:rsidR="00FB2550" w:rsidRPr="009270CF" w:rsidRDefault="00FB2550" w:rsidP="00FB2550">
      <w:pPr>
        <w:numPr>
          <w:ilvl w:val="0"/>
          <w:numId w:val="19"/>
        </w:numPr>
        <w:autoSpaceDN w:val="0"/>
        <w:spacing w:line="276" w:lineRule="auto"/>
        <w:jc w:val="both"/>
        <w:textAlignment w:val="baseline"/>
        <w:rPr>
          <w:rFonts w:ascii="Franklin Gothic Book" w:hAnsi="Franklin Gothic Book" w:cstheme="minorHAnsi"/>
          <w:kern w:val="3"/>
          <w:szCs w:val="20"/>
        </w:rPr>
      </w:pPr>
      <w:r w:rsidRPr="009270CF">
        <w:rPr>
          <w:rFonts w:ascii="Franklin Gothic Book" w:hAnsi="Franklin Gothic Book" w:cstheme="minorHAnsi"/>
          <w:kern w:val="3"/>
          <w:szCs w:val="20"/>
        </w:rPr>
        <w:t xml:space="preserve">po upływie Terminu Ważności </w:t>
      </w:r>
      <w:r w:rsidRPr="009270CF">
        <w:rPr>
          <w:rFonts w:ascii="Franklin Gothic Book" w:eastAsiaTheme="majorEastAsia" w:hAnsi="Franklin Gothic Book" w:cstheme="minorHAnsi"/>
          <w:szCs w:val="20"/>
        </w:rPr>
        <w:t>Zabezpieczenia</w:t>
      </w:r>
      <w:r w:rsidRPr="009270CF">
        <w:rPr>
          <w:rFonts w:ascii="Franklin Gothic Book" w:hAnsi="Franklin Gothic Book" w:cstheme="minorHAnsi"/>
          <w:b/>
          <w:kern w:val="3"/>
          <w:szCs w:val="20"/>
        </w:rPr>
        <w:t xml:space="preserve"> </w:t>
      </w:r>
      <w:r w:rsidRPr="009270CF">
        <w:rPr>
          <w:rFonts w:ascii="Franklin Gothic Book" w:hAnsi="Franklin Gothic Book" w:cstheme="minorHAnsi"/>
          <w:kern w:val="3"/>
          <w:szCs w:val="20"/>
        </w:rPr>
        <w:t>– to jest;</w:t>
      </w:r>
    </w:p>
    <w:p w:rsidR="00FB2550" w:rsidRPr="009270CF" w:rsidRDefault="00FB2550" w:rsidP="00FB2550">
      <w:pPr>
        <w:numPr>
          <w:ilvl w:val="1"/>
          <w:numId w:val="19"/>
        </w:numPr>
        <w:autoSpaceDN w:val="0"/>
        <w:spacing w:line="276" w:lineRule="auto"/>
        <w:jc w:val="both"/>
        <w:textAlignment w:val="baseline"/>
        <w:rPr>
          <w:rFonts w:ascii="Franklin Gothic Book" w:hAnsi="Franklin Gothic Book" w:cstheme="minorHAnsi"/>
          <w:kern w:val="3"/>
          <w:szCs w:val="20"/>
        </w:rPr>
      </w:pPr>
      <w:r w:rsidRPr="009270CF">
        <w:rPr>
          <w:rFonts w:ascii="Franklin Gothic Book" w:hAnsi="Franklin Gothic Book" w:cstheme="minorHAnsi"/>
          <w:kern w:val="3"/>
          <w:szCs w:val="20"/>
        </w:rPr>
        <w:t xml:space="preserve">w wysokości 70% wartości </w:t>
      </w:r>
      <w:r w:rsidRPr="009270CF">
        <w:rPr>
          <w:rFonts w:ascii="Franklin Gothic Book" w:eastAsiaTheme="majorEastAsia" w:hAnsi="Franklin Gothic Book" w:cstheme="minorHAnsi"/>
          <w:szCs w:val="20"/>
        </w:rPr>
        <w:t xml:space="preserve">Zabezpieczenia </w:t>
      </w:r>
      <w:r w:rsidRPr="009270CF">
        <w:rPr>
          <w:rFonts w:ascii="Franklin Gothic Book" w:hAnsi="Franklin Gothic Book" w:cstheme="minorHAnsi"/>
          <w:kern w:val="3"/>
          <w:szCs w:val="20"/>
        </w:rPr>
        <w:t xml:space="preserve">– to jest kwotę ……… - w terminie 30 dni od dnia wykonania Przedmiotu Umowy i uznania go przez Zamawiającego za należycie wykonany. Zwrot tej części </w:t>
      </w:r>
      <w:r w:rsidRPr="009270CF">
        <w:rPr>
          <w:rFonts w:ascii="Franklin Gothic Book" w:eastAsiaTheme="majorEastAsia" w:hAnsi="Franklin Gothic Book" w:cstheme="minorHAnsi"/>
          <w:szCs w:val="20"/>
        </w:rPr>
        <w:t xml:space="preserve">Zabezpieczenia </w:t>
      </w:r>
      <w:r w:rsidRPr="009270CF">
        <w:rPr>
          <w:rFonts w:ascii="Franklin Gothic Book" w:hAnsi="Franklin Gothic Book" w:cstheme="minorHAnsi"/>
          <w:kern w:val="3"/>
          <w:szCs w:val="20"/>
        </w:rPr>
        <w:t>nastąpi na podstawie pisemnego wniosku Wykonawcy, po stwierdzeniu przez Zamawiającego należytego jej wykonania; za stwierdzenie należytego wykonania umowy uznaje się podpisanie protokołu odbioru końcowego bez zastrzeżeń ze strony Zamawiającego.</w:t>
      </w:r>
    </w:p>
    <w:p w:rsidR="00FB2550" w:rsidRPr="009270CF" w:rsidRDefault="00FB2550" w:rsidP="00FB2550">
      <w:pPr>
        <w:numPr>
          <w:ilvl w:val="1"/>
          <w:numId w:val="19"/>
        </w:numPr>
        <w:autoSpaceDN w:val="0"/>
        <w:spacing w:line="276" w:lineRule="auto"/>
        <w:jc w:val="both"/>
        <w:textAlignment w:val="baseline"/>
        <w:rPr>
          <w:rFonts w:ascii="Franklin Gothic Book" w:hAnsi="Franklin Gothic Book" w:cstheme="minorHAnsi"/>
          <w:kern w:val="3"/>
          <w:szCs w:val="20"/>
        </w:rPr>
      </w:pPr>
      <w:r w:rsidRPr="009270CF">
        <w:rPr>
          <w:rFonts w:ascii="Franklin Gothic Book" w:hAnsi="Franklin Gothic Book" w:cstheme="minorHAnsi"/>
          <w:kern w:val="3"/>
          <w:szCs w:val="20"/>
        </w:rPr>
        <w:t xml:space="preserve">w wysokości 30% wartości </w:t>
      </w:r>
      <w:r w:rsidRPr="009270CF">
        <w:rPr>
          <w:rFonts w:ascii="Franklin Gothic Book" w:eastAsiaTheme="majorEastAsia" w:hAnsi="Franklin Gothic Book" w:cstheme="minorHAnsi"/>
          <w:szCs w:val="20"/>
        </w:rPr>
        <w:t>Zabezpieczenia</w:t>
      </w:r>
      <w:r w:rsidRPr="009270CF">
        <w:rPr>
          <w:rFonts w:ascii="Franklin Gothic Book" w:hAnsi="Franklin Gothic Book" w:cstheme="minorHAnsi"/>
          <w:kern w:val="3"/>
          <w:szCs w:val="20"/>
        </w:rPr>
        <w:t xml:space="preserve"> – to jest kwotę ……… (stanowiącego kwotę pozostawioną na zabezpieczenie roszczeń z tytułu gwarancji lub rękojmi za wady – w terminie 15 dni po upływie okresu rękojmi.</w:t>
      </w:r>
    </w:p>
    <w:p w:rsidR="00FB2550" w:rsidRPr="009270CF" w:rsidRDefault="00FB2550" w:rsidP="00FB2550">
      <w:pPr>
        <w:numPr>
          <w:ilvl w:val="0"/>
          <w:numId w:val="1"/>
        </w:numPr>
        <w:autoSpaceDN w:val="0"/>
        <w:spacing w:line="276" w:lineRule="auto"/>
        <w:jc w:val="both"/>
        <w:textAlignment w:val="baseline"/>
        <w:rPr>
          <w:rFonts w:ascii="Franklin Gothic Book" w:hAnsi="Franklin Gothic Book" w:cstheme="minorHAnsi"/>
          <w:kern w:val="3"/>
          <w:szCs w:val="20"/>
        </w:rPr>
      </w:pPr>
      <w:r w:rsidRPr="009270CF">
        <w:rPr>
          <w:rFonts w:ascii="Franklin Gothic Book" w:hAnsi="Franklin Gothic Book" w:cstheme="minorHAnsi"/>
          <w:kern w:val="3"/>
          <w:szCs w:val="20"/>
        </w:rPr>
        <w:t xml:space="preserve">po dokonaniu przez Gwaranta, w ramach niniejszego Zabezpieczenia, płatności na Państwa rzecz, na łączną kwotę </w:t>
      </w:r>
      <w:r w:rsidRPr="009270CF">
        <w:rPr>
          <w:rFonts w:ascii="Franklin Gothic Book" w:eastAsiaTheme="majorEastAsia" w:hAnsi="Franklin Gothic Book" w:cstheme="minorHAnsi"/>
          <w:szCs w:val="20"/>
        </w:rPr>
        <w:t>Zabezpieczenia</w:t>
      </w:r>
      <w:r w:rsidRPr="009270CF">
        <w:rPr>
          <w:rFonts w:ascii="Franklin Gothic Book" w:hAnsi="Franklin Gothic Book" w:cstheme="minorHAnsi"/>
          <w:kern w:val="3"/>
          <w:szCs w:val="20"/>
        </w:rPr>
        <w:t>;</w:t>
      </w:r>
    </w:p>
    <w:p w:rsidR="00FB2550" w:rsidRPr="009270CF" w:rsidRDefault="00FB2550" w:rsidP="00FB2550">
      <w:pPr>
        <w:numPr>
          <w:ilvl w:val="0"/>
          <w:numId w:val="1"/>
        </w:numPr>
        <w:autoSpaceDN w:val="0"/>
        <w:spacing w:line="276" w:lineRule="auto"/>
        <w:jc w:val="both"/>
        <w:textAlignment w:val="baseline"/>
        <w:rPr>
          <w:rFonts w:ascii="Franklin Gothic Book" w:hAnsi="Franklin Gothic Book" w:cstheme="minorHAnsi"/>
          <w:kern w:val="3"/>
          <w:szCs w:val="20"/>
        </w:rPr>
      </w:pPr>
      <w:r w:rsidRPr="009270CF">
        <w:rPr>
          <w:rFonts w:ascii="Franklin Gothic Book" w:hAnsi="Franklin Gothic Book" w:cstheme="minorHAnsi"/>
          <w:kern w:val="3"/>
          <w:szCs w:val="20"/>
        </w:rPr>
        <w:t xml:space="preserve">w przypadku zwolnienia Gwaranta przez Państwa ze zobowiązań wynikających z niniejszej </w:t>
      </w:r>
      <w:r w:rsidRPr="009270CF">
        <w:rPr>
          <w:rFonts w:ascii="Franklin Gothic Book" w:eastAsiaTheme="majorEastAsia" w:hAnsi="Franklin Gothic Book" w:cstheme="minorHAnsi"/>
          <w:szCs w:val="20"/>
        </w:rPr>
        <w:t>Zabezpieczenia</w:t>
      </w:r>
      <w:r w:rsidRPr="009270CF">
        <w:rPr>
          <w:rFonts w:ascii="Franklin Gothic Book" w:hAnsi="Franklin Gothic Book" w:cstheme="minorHAnsi"/>
          <w:kern w:val="3"/>
          <w:szCs w:val="20"/>
        </w:rPr>
        <w:t xml:space="preserve"> przed upływem Terminu Ważności </w:t>
      </w:r>
      <w:r w:rsidRPr="009270CF">
        <w:rPr>
          <w:rFonts w:ascii="Franklin Gothic Book" w:eastAsiaTheme="majorEastAsia" w:hAnsi="Franklin Gothic Book" w:cstheme="minorHAnsi"/>
          <w:szCs w:val="20"/>
        </w:rPr>
        <w:t>Zabezpieczenia</w:t>
      </w:r>
      <w:r w:rsidRPr="009270CF">
        <w:rPr>
          <w:rFonts w:ascii="Franklin Gothic Book" w:hAnsi="Franklin Gothic Book" w:cstheme="minorHAnsi"/>
          <w:kern w:val="3"/>
          <w:szCs w:val="20"/>
        </w:rPr>
        <w:t>.</w:t>
      </w:r>
    </w:p>
    <w:p w:rsidR="00FB2550" w:rsidRPr="009270CF" w:rsidRDefault="00FB2550" w:rsidP="00FB2550">
      <w:pPr>
        <w:tabs>
          <w:tab w:val="left" w:pos="1702"/>
        </w:tabs>
        <w:ind w:left="993" w:hanging="709"/>
        <w:outlineLvl w:val="1"/>
        <w:rPr>
          <w:rFonts w:ascii="Franklin Gothic Book" w:eastAsiaTheme="majorEastAsia" w:hAnsi="Franklin Gothic Book" w:cstheme="minorHAnsi"/>
          <w:szCs w:val="20"/>
        </w:rPr>
      </w:pPr>
      <w:bookmarkStart w:id="17" w:name="_Toc83381328"/>
      <w:r w:rsidRPr="009270CF">
        <w:rPr>
          <w:rFonts w:ascii="Franklin Gothic Book" w:eastAsiaTheme="majorEastAsia" w:hAnsi="Franklin Gothic Book" w:cstheme="minorHAnsi"/>
          <w:szCs w:val="20"/>
        </w:rPr>
        <w:t>(dalej: „Termin Ważności Zabezpieczenia”).</w:t>
      </w:r>
      <w:bookmarkEnd w:id="17"/>
    </w:p>
    <w:p w:rsidR="00FB2550" w:rsidRPr="009270CF" w:rsidRDefault="00FB2550" w:rsidP="00FB2550">
      <w:pPr>
        <w:tabs>
          <w:tab w:val="left" w:pos="1702"/>
        </w:tabs>
        <w:ind w:left="993" w:hanging="709"/>
        <w:outlineLvl w:val="1"/>
        <w:rPr>
          <w:rFonts w:ascii="Franklin Gothic Book" w:eastAsiaTheme="majorEastAsia" w:hAnsi="Franklin Gothic Book" w:cstheme="minorHAnsi"/>
          <w:szCs w:val="20"/>
        </w:rPr>
      </w:pPr>
    </w:p>
    <w:p w:rsidR="00FB2550" w:rsidRPr="009270CF" w:rsidRDefault="00FB2550" w:rsidP="00FB2550">
      <w:pPr>
        <w:tabs>
          <w:tab w:val="left" w:pos="-720"/>
          <w:tab w:val="left" w:pos="4900"/>
        </w:tabs>
        <w:autoSpaceDN w:val="0"/>
        <w:jc w:val="both"/>
        <w:textAlignment w:val="baseline"/>
        <w:rPr>
          <w:rFonts w:ascii="Franklin Gothic Book" w:hAnsi="Franklin Gothic Book" w:cstheme="minorHAnsi"/>
          <w:kern w:val="3"/>
          <w:szCs w:val="20"/>
        </w:rPr>
      </w:pPr>
      <w:r w:rsidRPr="009270CF">
        <w:rPr>
          <w:rFonts w:ascii="Franklin Gothic Book" w:hAnsi="Franklin Gothic Book" w:cstheme="minorHAnsi"/>
          <w:kern w:val="3"/>
          <w:szCs w:val="20"/>
        </w:rPr>
        <w:t xml:space="preserve">Wypłata z tytułu niniejszego </w:t>
      </w:r>
      <w:r w:rsidRPr="009270CF">
        <w:rPr>
          <w:rFonts w:ascii="Franklin Gothic Book" w:eastAsiaTheme="majorEastAsia" w:hAnsi="Franklin Gothic Book" w:cstheme="minorHAnsi"/>
          <w:szCs w:val="20"/>
        </w:rPr>
        <w:t>Zabezpieczenia</w:t>
      </w:r>
      <w:r w:rsidRPr="009270CF">
        <w:rPr>
          <w:rFonts w:ascii="Franklin Gothic Book" w:hAnsi="Franklin Gothic Book" w:cstheme="minorHAnsi"/>
          <w:kern w:val="3"/>
          <w:szCs w:val="20"/>
        </w:rPr>
        <w:t xml:space="preserve"> nastąpi w terminie 14 dni od dnia otrzymania przez Bank/Gwaranta żądania wypłaty spełniającego wymagania określone w </w:t>
      </w:r>
      <w:r w:rsidRPr="009270CF">
        <w:rPr>
          <w:rFonts w:ascii="Franklin Gothic Book" w:eastAsiaTheme="majorEastAsia" w:hAnsi="Franklin Gothic Book" w:cstheme="minorHAnsi"/>
          <w:szCs w:val="20"/>
        </w:rPr>
        <w:t>Zabezpieczeniu</w:t>
      </w:r>
      <w:r w:rsidRPr="009270CF">
        <w:rPr>
          <w:rFonts w:ascii="Franklin Gothic Book" w:hAnsi="Franklin Gothic Book" w:cstheme="minorHAnsi"/>
          <w:kern w:val="3"/>
          <w:szCs w:val="20"/>
        </w:rPr>
        <w:t>.</w:t>
      </w:r>
    </w:p>
    <w:p w:rsidR="00FB2550" w:rsidRPr="009270CF" w:rsidRDefault="00FB2550" w:rsidP="00FB2550">
      <w:pPr>
        <w:tabs>
          <w:tab w:val="left" w:pos="-720"/>
          <w:tab w:val="left" w:pos="4900"/>
        </w:tabs>
        <w:autoSpaceDN w:val="0"/>
        <w:jc w:val="both"/>
        <w:textAlignment w:val="baseline"/>
        <w:rPr>
          <w:rFonts w:ascii="Franklin Gothic Book" w:hAnsi="Franklin Gothic Book" w:cstheme="minorHAnsi"/>
          <w:kern w:val="3"/>
          <w:szCs w:val="20"/>
        </w:rPr>
      </w:pPr>
      <w:r w:rsidRPr="009270CF">
        <w:rPr>
          <w:rFonts w:ascii="Franklin Gothic Book" w:hAnsi="Franklin Gothic Book" w:cstheme="minorHAnsi"/>
          <w:kern w:val="3"/>
          <w:szCs w:val="20"/>
        </w:rPr>
        <w:t xml:space="preserve">W przypadku dokonania wypłaty w ramach niniejszego </w:t>
      </w:r>
      <w:r w:rsidRPr="009270CF">
        <w:rPr>
          <w:rFonts w:ascii="Franklin Gothic Book" w:eastAsiaTheme="majorEastAsia" w:hAnsi="Franklin Gothic Book" w:cstheme="minorHAnsi"/>
          <w:szCs w:val="20"/>
        </w:rPr>
        <w:t>Zabezpieczenia</w:t>
      </w:r>
      <w:r w:rsidRPr="009270CF">
        <w:rPr>
          <w:rFonts w:ascii="Franklin Gothic Book" w:hAnsi="Franklin Gothic Book" w:cstheme="minorHAnsi"/>
          <w:kern w:val="3"/>
          <w:szCs w:val="20"/>
        </w:rPr>
        <w:t xml:space="preserve">, kwota naszego zobowiązania z tytułu niniejszego </w:t>
      </w:r>
      <w:r w:rsidRPr="009270CF">
        <w:rPr>
          <w:rFonts w:ascii="Franklin Gothic Book" w:eastAsiaTheme="majorEastAsia" w:hAnsi="Franklin Gothic Book" w:cstheme="minorHAnsi"/>
          <w:szCs w:val="20"/>
        </w:rPr>
        <w:t>Zabezpieczenia</w:t>
      </w:r>
      <w:r w:rsidRPr="009270CF">
        <w:rPr>
          <w:rFonts w:ascii="Franklin Gothic Book" w:hAnsi="Franklin Gothic Book" w:cstheme="minorHAnsi"/>
          <w:kern w:val="3"/>
          <w:szCs w:val="20"/>
        </w:rPr>
        <w:t xml:space="preserve"> zostanie automatycznie zmniejszona o wartość dokonanej wypłaty.</w:t>
      </w:r>
    </w:p>
    <w:p w:rsidR="00FB2550" w:rsidRPr="009270CF" w:rsidRDefault="00FB2550" w:rsidP="00FB2550">
      <w:pPr>
        <w:autoSpaceDN w:val="0"/>
        <w:jc w:val="both"/>
        <w:textAlignment w:val="baseline"/>
        <w:rPr>
          <w:rFonts w:ascii="Franklin Gothic Book" w:hAnsi="Franklin Gothic Book" w:cstheme="minorHAnsi"/>
          <w:kern w:val="3"/>
          <w:szCs w:val="20"/>
        </w:rPr>
      </w:pPr>
      <w:r w:rsidRPr="009270CF">
        <w:rPr>
          <w:rFonts w:ascii="Franklin Gothic Book" w:hAnsi="Franklin Gothic Book" w:cstheme="minorHAnsi"/>
          <w:kern w:val="3"/>
          <w:szCs w:val="20"/>
        </w:rPr>
        <w:t xml:space="preserve">Niniejsza </w:t>
      </w:r>
      <w:r w:rsidRPr="009270CF">
        <w:rPr>
          <w:rFonts w:ascii="Franklin Gothic Book" w:eastAsiaTheme="majorEastAsia" w:hAnsi="Franklin Gothic Book" w:cstheme="minorHAnsi"/>
          <w:szCs w:val="20"/>
        </w:rPr>
        <w:t xml:space="preserve">Zabezpieczenie </w:t>
      </w:r>
      <w:r w:rsidRPr="009270CF">
        <w:rPr>
          <w:rFonts w:ascii="Franklin Gothic Book" w:hAnsi="Franklin Gothic Book" w:cstheme="minorHAnsi"/>
          <w:kern w:val="3"/>
          <w:szCs w:val="20"/>
        </w:rPr>
        <w:t>wygasa automatycznie w przypadku:</w:t>
      </w:r>
    </w:p>
    <w:p w:rsidR="00FB2550" w:rsidRPr="009270CF" w:rsidRDefault="00FB2550" w:rsidP="00FB2550">
      <w:pPr>
        <w:numPr>
          <w:ilvl w:val="0"/>
          <w:numId w:val="5"/>
        </w:numPr>
        <w:autoSpaceDN w:val="0"/>
        <w:spacing w:line="276" w:lineRule="auto"/>
        <w:jc w:val="both"/>
        <w:textAlignment w:val="baseline"/>
        <w:rPr>
          <w:rFonts w:ascii="Franklin Gothic Book" w:hAnsi="Franklin Gothic Book" w:cstheme="minorHAnsi"/>
          <w:kern w:val="3"/>
          <w:szCs w:val="20"/>
        </w:rPr>
      </w:pPr>
      <w:r w:rsidRPr="009270CF">
        <w:rPr>
          <w:rFonts w:ascii="Franklin Gothic Book" w:hAnsi="Franklin Gothic Book" w:cstheme="minorHAnsi"/>
          <w:kern w:val="3"/>
          <w:szCs w:val="20"/>
        </w:rPr>
        <w:t xml:space="preserve">gdyby Państwa żądanie wypłaty nie zostało przekazane do Banku/ Gwarantowi w Terminie Ważności </w:t>
      </w:r>
      <w:r w:rsidRPr="009270CF">
        <w:rPr>
          <w:rFonts w:ascii="Franklin Gothic Book" w:eastAsiaTheme="majorEastAsia" w:hAnsi="Franklin Gothic Book" w:cstheme="minorHAnsi"/>
          <w:szCs w:val="20"/>
        </w:rPr>
        <w:t>Zabezpieczenia</w:t>
      </w:r>
      <w:r w:rsidRPr="009270CF">
        <w:rPr>
          <w:rFonts w:ascii="Franklin Gothic Book" w:hAnsi="Franklin Gothic Book" w:cstheme="minorHAnsi"/>
          <w:kern w:val="3"/>
          <w:szCs w:val="20"/>
        </w:rPr>
        <w:t>, nawet jeśli niniejszy dokument nie zostanie zwrócony Bankowi/ Gwarantowi;</w:t>
      </w:r>
    </w:p>
    <w:p w:rsidR="00FB2550" w:rsidRPr="009270CF" w:rsidRDefault="00FB2550" w:rsidP="00FB2550">
      <w:pPr>
        <w:numPr>
          <w:ilvl w:val="0"/>
          <w:numId w:val="2"/>
        </w:numPr>
        <w:autoSpaceDN w:val="0"/>
        <w:spacing w:line="276" w:lineRule="auto"/>
        <w:jc w:val="both"/>
        <w:textAlignment w:val="baseline"/>
        <w:rPr>
          <w:rFonts w:ascii="Franklin Gothic Book" w:hAnsi="Franklin Gothic Book" w:cstheme="minorHAnsi"/>
          <w:kern w:val="3"/>
          <w:szCs w:val="20"/>
        </w:rPr>
      </w:pPr>
      <w:r w:rsidRPr="009270CF">
        <w:rPr>
          <w:rFonts w:ascii="Franklin Gothic Book" w:hAnsi="Franklin Gothic Book" w:cstheme="minorHAnsi"/>
          <w:kern w:val="3"/>
          <w:szCs w:val="20"/>
        </w:rPr>
        <w:t xml:space="preserve">otrzymania przez Bank/ Gwaranta, Państwa pisemnego oświadczenia, podpisanego przez osoby upoważnione do składania oświadczeń woli w Państwa imieniu, zwalniającego Bank/ Gwaranta ze wszystkich zobowiązań przewidzianych w </w:t>
      </w:r>
      <w:r w:rsidRPr="009270CF">
        <w:rPr>
          <w:rFonts w:ascii="Franklin Gothic Book" w:eastAsiaTheme="majorEastAsia" w:hAnsi="Franklin Gothic Book" w:cstheme="minorHAnsi"/>
          <w:szCs w:val="20"/>
        </w:rPr>
        <w:t xml:space="preserve">Zabezpieczeniu </w:t>
      </w:r>
      <w:r w:rsidRPr="009270CF">
        <w:rPr>
          <w:rFonts w:ascii="Franklin Gothic Book" w:hAnsi="Franklin Gothic Book" w:cstheme="minorHAnsi"/>
          <w:kern w:val="3"/>
          <w:szCs w:val="20"/>
        </w:rPr>
        <w:t xml:space="preserve">przed upływem Terminu Ważności </w:t>
      </w:r>
      <w:r w:rsidRPr="009270CF">
        <w:rPr>
          <w:rFonts w:ascii="Franklin Gothic Book" w:eastAsiaTheme="majorEastAsia" w:hAnsi="Franklin Gothic Book" w:cstheme="minorHAnsi"/>
          <w:szCs w:val="20"/>
        </w:rPr>
        <w:t>Zabezpieczenia</w:t>
      </w:r>
      <w:r w:rsidRPr="009270CF">
        <w:rPr>
          <w:rFonts w:ascii="Franklin Gothic Book" w:hAnsi="Franklin Gothic Book" w:cstheme="minorHAnsi"/>
          <w:kern w:val="3"/>
          <w:szCs w:val="20"/>
        </w:rPr>
        <w:t>;</w:t>
      </w:r>
    </w:p>
    <w:p w:rsidR="00FB2550" w:rsidRPr="009270CF" w:rsidRDefault="00FB2550" w:rsidP="00FB2550">
      <w:pPr>
        <w:numPr>
          <w:ilvl w:val="0"/>
          <w:numId w:val="2"/>
        </w:numPr>
        <w:autoSpaceDN w:val="0"/>
        <w:spacing w:line="276" w:lineRule="auto"/>
        <w:jc w:val="both"/>
        <w:textAlignment w:val="baseline"/>
        <w:rPr>
          <w:rFonts w:ascii="Franklin Gothic Book" w:hAnsi="Franklin Gothic Book" w:cstheme="minorHAnsi"/>
          <w:kern w:val="3"/>
          <w:szCs w:val="20"/>
        </w:rPr>
      </w:pPr>
      <w:r w:rsidRPr="009270CF">
        <w:rPr>
          <w:rFonts w:ascii="Franklin Gothic Book" w:hAnsi="Franklin Gothic Book" w:cstheme="minorHAnsi"/>
          <w:kern w:val="3"/>
          <w:szCs w:val="20"/>
        </w:rPr>
        <w:t xml:space="preserve">gdy świadczenia Banku/ Gwaranta, z tytułu niniejszego </w:t>
      </w:r>
      <w:r w:rsidRPr="009270CF">
        <w:rPr>
          <w:rFonts w:ascii="Franklin Gothic Book" w:eastAsiaTheme="majorEastAsia" w:hAnsi="Franklin Gothic Book" w:cstheme="minorHAnsi"/>
          <w:szCs w:val="20"/>
        </w:rPr>
        <w:t>Zabezpieczenia</w:t>
      </w:r>
      <w:r w:rsidRPr="009270CF">
        <w:rPr>
          <w:rFonts w:ascii="Franklin Gothic Book" w:hAnsi="Franklin Gothic Book" w:cstheme="minorHAnsi"/>
          <w:kern w:val="3"/>
          <w:szCs w:val="20"/>
        </w:rPr>
        <w:t xml:space="preserve">, osiągną kwotę </w:t>
      </w:r>
      <w:r w:rsidRPr="009270CF">
        <w:rPr>
          <w:rFonts w:ascii="Franklin Gothic Book" w:eastAsiaTheme="majorEastAsia" w:hAnsi="Franklin Gothic Book" w:cstheme="minorHAnsi"/>
          <w:szCs w:val="20"/>
        </w:rPr>
        <w:t>Zabezpieczenia</w:t>
      </w:r>
      <w:r w:rsidRPr="009270CF">
        <w:rPr>
          <w:rFonts w:ascii="Franklin Gothic Book" w:hAnsi="Franklin Gothic Book" w:cstheme="minorHAnsi"/>
          <w:kern w:val="3"/>
          <w:szCs w:val="20"/>
        </w:rPr>
        <w:t>;</w:t>
      </w:r>
    </w:p>
    <w:p w:rsidR="00FB2550" w:rsidRPr="009270CF" w:rsidRDefault="00FB2550" w:rsidP="00FB2550">
      <w:pPr>
        <w:numPr>
          <w:ilvl w:val="0"/>
          <w:numId w:val="2"/>
        </w:numPr>
        <w:autoSpaceDN w:val="0"/>
        <w:spacing w:line="276" w:lineRule="auto"/>
        <w:jc w:val="both"/>
        <w:textAlignment w:val="baseline"/>
        <w:rPr>
          <w:rFonts w:ascii="Franklin Gothic Book" w:hAnsi="Franklin Gothic Book" w:cstheme="minorHAnsi"/>
          <w:kern w:val="3"/>
          <w:szCs w:val="20"/>
        </w:rPr>
      </w:pPr>
      <w:r w:rsidRPr="009270CF">
        <w:rPr>
          <w:rFonts w:ascii="Franklin Gothic Book" w:hAnsi="Franklin Gothic Book" w:cstheme="minorHAnsi"/>
          <w:kern w:val="3"/>
          <w:szCs w:val="20"/>
        </w:rPr>
        <w:t xml:space="preserve">zwrócenia do Banku/ Gwarantowi oryginału niniejszego </w:t>
      </w:r>
      <w:r w:rsidRPr="009270CF">
        <w:rPr>
          <w:rFonts w:ascii="Franklin Gothic Book" w:eastAsiaTheme="majorEastAsia" w:hAnsi="Franklin Gothic Book" w:cstheme="minorHAnsi"/>
          <w:szCs w:val="20"/>
        </w:rPr>
        <w:t>Zabezpieczenia</w:t>
      </w:r>
      <w:r w:rsidRPr="009270CF">
        <w:rPr>
          <w:rFonts w:ascii="Franklin Gothic Book" w:hAnsi="Franklin Gothic Book" w:cstheme="minorHAnsi"/>
          <w:b/>
          <w:kern w:val="3"/>
          <w:szCs w:val="20"/>
        </w:rPr>
        <w:t xml:space="preserve"> </w:t>
      </w:r>
      <w:r w:rsidRPr="009270CF">
        <w:rPr>
          <w:rFonts w:ascii="Franklin Gothic Book" w:hAnsi="Franklin Gothic Book" w:cstheme="minorHAnsi"/>
          <w:kern w:val="3"/>
          <w:szCs w:val="20"/>
        </w:rPr>
        <w:t xml:space="preserve">przed upływem Terminu Ważności </w:t>
      </w:r>
      <w:r w:rsidRPr="009270CF">
        <w:rPr>
          <w:rFonts w:ascii="Franklin Gothic Book" w:eastAsiaTheme="majorEastAsia" w:hAnsi="Franklin Gothic Book" w:cstheme="minorHAnsi"/>
          <w:szCs w:val="20"/>
        </w:rPr>
        <w:t>Zabezpieczenia</w:t>
      </w:r>
      <w:r w:rsidRPr="009270CF">
        <w:rPr>
          <w:rFonts w:ascii="Franklin Gothic Book" w:hAnsi="Franklin Gothic Book" w:cstheme="minorHAnsi"/>
          <w:kern w:val="3"/>
          <w:szCs w:val="20"/>
        </w:rPr>
        <w:t xml:space="preserve">.   </w:t>
      </w:r>
    </w:p>
    <w:p w:rsidR="00FB2550" w:rsidRPr="009270CF" w:rsidRDefault="00FB2550" w:rsidP="00FB2550">
      <w:pPr>
        <w:autoSpaceDN w:val="0"/>
        <w:jc w:val="both"/>
        <w:textAlignment w:val="baseline"/>
        <w:rPr>
          <w:rFonts w:ascii="Franklin Gothic Book" w:hAnsi="Franklin Gothic Book" w:cstheme="minorHAnsi"/>
          <w:kern w:val="3"/>
          <w:szCs w:val="20"/>
        </w:rPr>
      </w:pPr>
      <w:r w:rsidRPr="009270CF">
        <w:rPr>
          <w:rFonts w:ascii="Franklin Gothic Book" w:hAnsi="Franklin Gothic Book" w:cstheme="minorHAnsi"/>
          <w:kern w:val="3"/>
          <w:szCs w:val="20"/>
        </w:rPr>
        <w:lastRenderedPageBreak/>
        <w:t xml:space="preserve">Niniejsze </w:t>
      </w:r>
      <w:r w:rsidRPr="009270CF">
        <w:rPr>
          <w:rFonts w:ascii="Franklin Gothic Book" w:eastAsiaTheme="majorEastAsia" w:hAnsi="Franklin Gothic Book" w:cstheme="minorHAnsi"/>
          <w:szCs w:val="20"/>
        </w:rPr>
        <w:t xml:space="preserve">Zabezpieczenie </w:t>
      </w:r>
      <w:r w:rsidRPr="009270CF">
        <w:rPr>
          <w:rFonts w:ascii="Franklin Gothic Book" w:hAnsi="Franklin Gothic Book" w:cstheme="minorHAnsi"/>
          <w:kern w:val="3"/>
          <w:szCs w:val="20"/>
        </w:rPr>
        <w:t>powinno być zwrócone do Banku/ Gwarantowi:</w:t>
      </w:r>
    </w:p>
    <w:p w:rsidR="00FB2550" w:rsidRPr="009270CF" w:rsidRDefault="00FB2550" w:rsidP="00FB2550">
      <w:pPr>
        <w:numPr>
          <w:ilvl w:val="0"/>
          <w:numId w:val="6"/>
        </w:numPr>
        <w:autoSpaceDN w:val="0"/>
        <w:spacing w:line="276" w:lineRule="auto"/>
        <w:jc w:val="both"/>
        <w:textAlignment w:val="baseline"/>
        <w:rPr>
          <w:rFonts w:ascii="Franklin Gothic Book" w:hAnsi="Franklin Gothic Book" w:cstheme="minorHAnsi"/>
          <w:kern w:val="3"/>
          <w:szCs w:val="20"/>
        </w:rPr>
      </w:pPr>
      <w:r w:rsidRPr="009270CF">
        <w:rPr>
          <w:rFonts w:ascii="Franklin Gothic Book" w:hAnsi="Franklin Gothic Book" w:cstheme="minorHAnsi"/>
          <w:kern w:val="3"/>
          <w:szCs w:val="20"/>
        </w:rPr>
        <w:t xml:space="preserve">po upływie Terminu Ważności </w:t>
      </w:r>
      <w:r w:rsidRPr="009270CF">
        <w:rPr>
          <w:rFonts w:ascii="Franklin Gothic Book" w:eastAsiaTheme="majorEastAsia" w:hAnsi="Franklin Gothic Book" w:cstheme="minorHAnsi"/>
          <w:szCs w:val="20"/>
        </w:rPr>
        <w:t>Zabezpieczenia</w:t>
      </w:r>
      <w:r w:rsidRPr="009270CF">
        <w:rPr>
          <w:rFonts w:ascii="Franklin Gothic Book" w:hAnsi="Franklin Gothic Book" w:cstheme="minorHAnsi"/>
          <w:kern w:val="3"/>
          <w:szCs w:val="20"/>
        </w:rPr>
        <w:t>;</w:t>
      </w:r>
    </w:p>
    <w:p w:rsidR="00FB2550" w:rsidRPr="009270CF" w:rsidRDefault="00FB2550" w:rsidP="00FB2550">
      <w:pPr>
        <w:numPr>
          <w:ilvl w:val="0"/>
          <w:numId w:val="3"/>
        </w:numPr>
        <w:autoSpaceDN w:val="0"/>
        <w:spacing w:line="276" w:lineRule="auto"/>
        <w:jc w:val="both"/>
        <w:textAlignment w:val="baseline"/>
        <w:rPr>
          <w:rFonts w:ascii="Franklin Gothic Book" w:hAnsi="Franklin Gothic Book" w:cstheme="minorHAnsi"/>
          <w:kern w:val="3"/>
          <w:szCs w:val="20"/>
        </w:rPr>
      </w:pPr>
      <w:r w:rsidRPr="009270CF">
        <w:rPr>
          <w:rFonts w:ascii="Franklin Gothic Book" w:hAnsi="Franklin Gothic Book" w:cstheme="minorHAnsi"/>
          <w:kern w:val="3"/>
          <w:szCs w:val="20"/>
        </w:rPr>
        <w:t xml:space="preserve">po dokonaniu przez Bank/ Gwaranta, w ramach niniejszego </w:t>
      </w:r>
      <w:r w:rsidRPr="009270CF">
        <w:rPr>
          <w:rFonts w:ascii="Franklin Gothic Book" w:eastAsiaTheme="majorEastAsia" w:hAnsi="Franklin Gothic Book" w:cstheme="minorHAnsi"/>
          <w:szCs w:val="20"/>
        </w:rPr>
        <w:t>Zabezpieczenia</w:t>
      </w:r>
      <w:r w:rsidRPr="009270CF">
        <w:rPr>
          <w:rFonts w:ascii="Franklin Gothic Book" w:hAnsi="Franklin Gothic Book" w:cstheme="minorHAnsi"/>
          <w:kern w:val="3"/>
          <w:szCs w:val="20"/>
        </w:rPr>
        <w:t xml:space="preserve">, płatności na Państwa rzecz, na łączną kwotę </w:t>
      </w:r>
      <w:r w:rsidRPr="009270CF">
        <w:rPr>
          <w:rFonts w:ascii="Franklin Gothic Book" w:eastAsiaTheme="majorEastAsia" w:hAnsi="Franklin Gothic Book" w:cstheme="minorHAnsi"/>
          <w:szCs w:val="20"/>
        </w:rPr>
        <w:t>Zabezpieczenia</w:t>
      </w:r>
      <w:r w:rsidRPr="009270CF">
        <w:rPr>
          <w:rFonts w:ascii="Franklin Gothic Book" w:hAnsi="Franklin Gothic Book" w:cstheme="minorHAnsi"/>
          <w:kern w:val="3"/>
          <w:szCs w:val="20"/>
        </w:rPr>
        <w:t>;</w:t>
      </w:r>
    </w:p>
    <w:p w:rsidR="00FB2550" w:rsidRPr="009270CF" w:rsidRDefault="00FB2550" w:rsidP="00FB2550">
      <w:pPr>
        <w:numPr>
          <w:ilvl w:val="0"/>
          <w:numId w:val="3"/>
        </w:numPr>
        <w:autoSpaceDN w:val="0"/>
        <w:spacing w:line="276" w:lineRule="auto"/>
        <w:jc w:val="both"/>
        <w:textAlignment w:val="baseline"/>
        <w:rPr>
          <w:rFonts w:ascii="Franklin Gothic Book" w:hAnsi="Franklin Gothic Book" w:cstheme="minorHAnsi"/>
          <w:kern w:val="3"/>
          <w:szCs w:val="20"/>
        </w:rPr>
      </w:pPr>
      <w:r w:rsidRPr="009270CF">
        <w:rPr>
          <w:rFonts w:ascii="Franklin Gothic Book" w:hAnsi="Franklin Gothic Book" w:cstheme="minorHAnsi"/>
          <w:kern w:val="3"/>
          <w:szCs w:val="20"/>
        </w:rPr>
        <w:t xml:space="preserve">w przypadku zwolnienia Banku/ Gwaranta przez Państwa ze zobowiązań wynikających z niniejszego </w:t>
      </w:r>
      <w:r w:rsidRPr="009270CF">
        <w:rPr>
          <w:rFonts w:ascii="Franklin Gothic Book" w:eastAsiaTheme="majorEastAsia" w:hAnsi="Franklin Gothic Book" w:cstheme="minorHAnsi"/>
          <w:szCs w:val="20"/>
        </w:rPr>
        <w:t>Zabezpieczenia</w:t>
      </w:r>
      <w:r w:rsidRPr="009270CF">
        <w:rPr>
          <w:rFonts w:ascii="Franklin Gothic Book" w:hAnsi="Franklin Gothic Book" w:cstheme="minorHAnsi"/>
          <w:kern w:val="3"/>
          <w:szCs w:val="20"/>
        </w:rPr>
        <w:t xml:space="preserve"> przed upływem Terminu Ważności </w:t>
      </w:r>
      <w:r w:rsidRPr="009270CF">
        <w:rPr>
          <w:rFonts w:ascii="Franklin Gothic Book" w:eastAsiaTheme="majorEastAsia" w:hAnsi="Franklin Gothic Book" w:cstheme="minorHAnsi"/>
          <w:szCs w:val="20"/>
        </w:rPr>
        <w:t>Zabezpieczenia</w:t>
      </w:r>
      <w:r w:rsidRPr="009270CF">
        <w:rPr>
          <w:rFonts w:ascii="Franklin Gothic Book" w:hAnsi="Franklin Gothic Book" w:cstheme="minorHAnsi"/>
          <w:kern w:val="3"/>
          <w:szCs w:val="20"/>
        </w:rPr>
        <w:t>.</w:t>
      </w:r>
    </w:p>
    <w:p w:rsidR="00FB2550" w:rsidRPr="009270CF" w:rsidRDefault="00FB2550" w:rsidP="00FB2550">
      <w:pPr>
        <w:tabs>
          <w:tab w:val="left" w:pos="-720"/>
          <w:tab w:val="left" w:pos="4900"/>
        </w:tabs>
        <w:autoSpaceDN w:val="0"/>
        <w:jc w:val="both"/>
        <w:textAlignment w:val="baseline"/>
        <w:rPr>
          <w:rFonts w:ascii="Franklin Gothic Book" w:hAnsi="Franklin Gothic Book" w:cstheme="minorHAnsi"/>
          <w:kern w:val="3"/>
          <w:szCs w:val="20"/>
        </w:rPr>
      </w:pPr>
      <w:r w:rsidRPr="009270CF">
        <w:rPr>
          <w:rFonts w:ascii="Franklin Gothic Book" w:hAnsi="Franklin Gothic Book" w:cstheme="minorHAnsi"/>
          <w:kern w:val="3"/>
          <w:szCs w:val="20"/>
        </w:rPr>
        <w:t>Przeniesienie wierzytelności wynikających z niniejszego</w:t>
      </w:r>
      <w:r w:rsidRPr="009270CF">
        <w:rPr>
          <w:rFonts w:ascii="Franklin Gothic Book" w:hAnsi="Franklin Gothic Book" w:cstheme="minorHAnsi"/>
          <w:spacing w:val="-3"/>
          <w:kern w:val="3"/>
          <w:szCs w:val="20"/>
        </w:rPr>
        <w:t xml:space="preserve"> </w:t>
      </w:r>
      <w:r w:rsidRPr="009270CF">
        <w:rPr>
          <w:rFonts w:ascii="Franklin Gothic Book" w:eastAsiaTheme="majorEastAsia" w:hAnsi="Franklin Gothic Book" w:cstheme="minorHAnsi"/>
          <w:szCs w:val="20"/>
        </w:rPr>
        <w:t>Zabezpieczenia</w:t>
      </w:r>
      <w:r w:rsidRPr="009270CF">
        <w:rPr>
          <w:rFonts w:ascii="Franklin Gothic Book" w:hAnsi="Franklin Gothic Book" w:cstheme="minorHAnsi"/>
          <w:spacing w:val="-3"/>
          <w:kern w:val="3"/>
          <w:szCs w:val="20"/>
        </w:rPr>
        <w:t xml:space="preserve"> jest możliwe tylko za zgodą Banku/Gwaranta.</w:t>
      </w:r>
    </w:p>
    <w:p w:rsidR="00FB2550" w:rsidRPr="009270CF" w:rsidRDefault="00FB2550" w:rsidP="00FB2550">
      <w:pPr>
        <w:tabs>
          <w:tab w:val="left" w:pos="-720"/>
          <w:tab w:val="left" w:pos="4900"/>
        </w:tabs>
        <w:autoSpaceDN w:val="0"/>
        <w:jc w:val="both"/>
        <w:textAlignment w:val="baseline"/>
        <w:rPr>
          <w:rFonts w:ascii="Franklin Gothic Book" w:hAnsi="Franklin Gothic Book" w:cstheme="minorHAnsi"/>
          <w:kern w:val="3"/>
          <w:szCs w:val="20"/>
        </w:rPr>
      </w:pPr>
      <w:r w:rsidRPr="009270CF">
        <w:rPr>
          <w:rFonts w:ascii="Franklin Gothic Book" w:eastAsiaTheme="majorEastAsia" w:hAnsi="Franklin Gothic Book" w:cstheme="minorHAnsi"/>
          <w:szCs w:val="20"/>
        </w:rPr>
        <w:t>Zabezpieczenie</w:t>
      </w:r>
      <w:r w:rsidRPr="009270CF">
        <w:rPr>
          <w:rFonts w:ascii="Franklin Gothic Book" w:hAnsi="Franklin Gothic Book" w:cstheme="minorHAnsi"/>
          <w:spacing w:val="-3"/>
          <w:kern w:val="3"/>
          <w:szCs w:val="20"/>
        </w:rPr>
        <w:t xml:space="preserve"> zostało sporządzone według przepisów prawa polskiego.</w:t>
      </w:r>
    </w:p>
    <w:p w:rsidR="00FB2550" w:rsidRPr="009270CF" w:rsidRDefault="00FB2550" w:rsidP="00FB2550">
      <w:pPr>
        <w:tabs>
          <w:tab w:val="left" w:pos="-720"/>
          <w:tab w:val="left" w:pos="4900"/>
        </w:tabs>
        <w:autoSpaceDN w:val="0"/>
        <w:jc w:val="both"/>
        <w:textAlignment w:val="baseline"/>
        <w:rPr>
          <w:rFonts w:ascii="Franklin Gothic Book" w:hAnsi="Franklin Gothic Book" w:cstheme="minorHAnsi"/>
          <w:kern w:val="3"/>
          <w:szCs w:val="20"/>
        </w:rPr>
      </w:pPr>
      <w:r w:rsidRPr="009270CF">
        <w:rPr>
          <w:rFonts w:ascii="Franklin Gothic Book" w:hAnsi="Franklin Gothic Book" w:cstheme="minorHAnsi"/>
          <w:spacing w:val="-3"/>
          <w:kern w:val="3"/>
          <w:szCs w:val="20"/>
        </w:rPr>
        <w:t xml:space="preserve">Do wszelkich praw i obowiązków wynikających z tego </w:t>
      </w:r>
      <w:r w:rsidRPr="009270CF">
        <w:rPr>
          <w:rFonts w:ascii="Franklin Gothic Book" w:eastAsiaTheme="majorEastAsia" w:hAnsi="Franklin Gothic Book" w:cstheme="minorHAnsi"/>
          <w:szCs w:val="20"/>
        </w:rPr>
        <w:t>Zabezpieczenia</w:t>
      </w:r>
      <w:r w:rsidRPr="009270CF">
        <w:rPr>
          <w:rFonts w:ascii="Franklin Gothic Book" w:hAnsi="Franklin Gothic Book" w:cstheme="minorHAnsi"/>
          <w:spacing w:val="-3"/>
          <w:kern w:val="3"/>
          <w:szCs w:val="20"/>
        </w:rPr>
        <w:t xml:space="preserve"> stosuje się prawo Rzeczypospolitej Polskiej. Spory wynikające z </w:t>
      </w:r>
      <w:r w:rsidRPr="009270CF">
        <w:rPr>
          <w:rFonts w:ascii="Franklin Gothic Book" w:eastAsiaTheme="majorEastAsia" w:hAnsi="Franklin Gothic Book" w:cstheme="minorHAnsi"/>
          <w:szCs w:val="20"/>
        </w:rPr>
        <w:t>Zabezpieczenia</w:t>
      </w:r>
      <w:r w:rsidRPr="009270CF">
        <w:rPr>
          <w:rFonts w:ascii="Franklin Gothic Book" w:hAnsi="Franklin Gothic Book" w:cstheme="minorHAnsi"/>
          <w:spacing w:val="-3"/>
          <w:kern w:val="3"/>
          <w:szCs w:val="20"/>
        </w:rPr>
        <w:t xml:space="preserve"> będą rozstrzygane przez [●]</w:t>
      </w:r>
    </w:p>
    <w:p w:rsidR="00FB2550" w:rsidRPr="009270CF" w:rsidRDefault="00FB2550" w:rsidP="00FB2550">
      <w:pPr>
        <w:tabs>
          <w:tab w:val="left" w:pos="-720"/>
          <w:tab w:val="left" w:pos="4900"/>
        </w:tabs>
        <w:autoSpaceDN w:val="0"/>
        <w:jc w:val="both"/>
        <w:textAlignment w:val="baseline"/>
        <w:rPr>
          <w:rFonts w:ascii="Franklin Gothic Book" w:hAnsi="Franklin Gothic Book" w:cstheme="minorHAnsi"/>
          <w:kern w:val="3"/>
          <w:szCs w:val="20"/>
        </w:rPr>
      </w:pPr>
      <w:r w:rsidRPr="009270CF">
        <w:rPr>
          <w:rFonts w:ascii="Franklin Gothic Book" w:hAnsi="Franklin Gothic Book" w:cstheme="minorHAnsi"/>
          <w:spacing w:val="-3"/>
          <w:kern w:val="3"/>
          <w:szCs w:val="20"/>
        </w:rPr>
        <w:t>………………………………………</w:t>
      </w:r>
    </w:p>
    <w:p w:rsidR="00FB2550" w:rsidRPr="009270CF" w:rsidRDefault="00FB2550" w:rsidP="00FB2550">
      <w:pPr>
        <w:tabs>
          <w:tab w:val="left" w:pos="-720"/>
          <w:tab w:val="left" w:pos="4900"/>
        </w:tabs>
        <w:autoSpaceDN w:val="0"/>
        <w:jc w:val="both"/>
        <w:textAlignment w:val="baseline"/>
        <w:rPr>
          <w:rFonts w:ascii="Franklin Gothic Book" w:hAnsi="Franklin Gothic Book" w:cstheme="minorHAnsi"/>
          <w:kern w:val="3"/>
          <w:szCs w:val="20"/>
        </w:rPr>
      </w:pPr>
      <w:r w:rsidRPr="009270CF">
        <w:rPr>
          <w:rFonts w:ascii="Franklin Gothic Book" w:hAnsi="Franklin Gothic Book" w:cstheme="minorHAnsi"/>
          <w:spacing w:val="-3"/>
          <w:kern w:val="3"/>
          <w:szCs w:val="20"/>
        </w:rPr>
        <w:t>[●]</w:t>
      </w:r>
    </w:p>
    <w:p w:rsidR="00FB2550" w:rsidRPr="009270CF" w:rsidRDefault="00FB2550" w:rsidP="00FB2550">
      <w:pPr>
        <w:tabs>
          <w:tab w:val="left" w:pos="-720"/>
          <w:tab w:val="left" w:pos="4900"/>
        </w:tabs>
        <w:autoSpaceDN w:val="0"/>
        <w:jc w:val="both"/>
        <w:textAlignment w:val="baseline"/>
        <w:rPr>
          <w:rFonts w:ascii="Franklin Gothic Book" w:hAnsi="Franklin Gothic Book" w:cstheme="minorHAnsi"/>
          <w:kern w:val="3"/>
          <w:szCs w:val="20"/>
        </w:rPr>
      </w:pPr>
      <w:r w:rsidRPr="009270CF">
        <w:rPr>
          <w:rFonts w:ascii="Franklin Gothic Book" w:hAnsi="Franklin Gothic Book" w:cstheme="minorHAnsi"/>
          <w:spacing w:val="-3"/>
          <w:kern w:val="3"/>
          <w:szCs w:val="20"/>
        </w:rPr>
        <w:t>[pieczęć firmowa oraz podpisy osób upoważnionych</w:t>
      </w:r>
    </w:p>
    <w:p w:rsidR="00FB2550" w:rsidRPr="009270CF" w:rsidRDefault="00FB2550" w:rsidP="00FB2550">
      <w:pPr>
        <w:rPr>
          <w:rFonts w:ascii="Franklin Gothic Book" w:hAnsi="Franklin Gothic Book" w:cs="Tahoma"/>
          <w:iCs/>
          <w:szCs w:val="20"/>
        </w:rPr>
      </w:pPr>
      <w:r w:rsidRPr="009270CF">
        <w:rPr>
          <w:rFonts w:ascii="Franklin Gothic Book" w:hAnsi="Franklin Gothic Book" w:cstheme="minorHAnsi"/>
          <w:spacing w:val="-3"/>
          <w:kern w:val="3"/>
          <w:szCs w:val="20"/>
        </w:rPr>
        <w:t>do składania oświadczeń woli w imieniu Banku/ Gwaranta]</w:t>
      </w:r>
    </w:p>
    <w:p w:rsidR="00FB2550" w:rsidRPr="009270CF" w:rsidRDefault="00FB2550" w:rsidP="00FB2550">
      <w:pPr>
        <w:spacing w:after="160" w:line="259" w:lineRule="auto"/>
        <w:jc w:val="right"/>
        <w:rPr>
          <w:rFonts w:ascii="Franklin Gothic Book" w:hAnsi="Franklin Gothic Book"/>
          <w:szCs w:val="20"/>
        </w:rPr>
        <w:sectPr w:rsidR="00FB2550" w:rsidRPr="009270CF" w:rsidSect="001C2C40">
          <w:headerReference w:type="default" r:id="rId23"/>
          <w:footerReference w:type="default" r:id="rId24"/>
          <w:headerReference w:type="first" r:id="rId25"/>
          <w:footerReference w:type="first" r:id="rId26"/>
          <w:pgSz w:w="11906" w:h="16838" w:code="9"/>
          <w:pgMar w:top="1134" w:right="851" w:bottom="851" w:left="851" w:header="0" w:footer="113" w:gutter="0"/>
          <w:cols w:space="709"/>
          <w:formProt w:val="0"/>
          <w:docGrid w:linePitch="272"/>
        </w:sectPr>
      </w:pPr>
    </w:p>
    <w:p w:rsidR="00FB2550" w:rsidRPr="009270CF" w:rsidRDefault="00FB2550" w:rsidP="00FB2550">
      <w:pPr>
        <w:spacing w:after="160" w:line="259" w:lineRule="auto"/>
        <w:jc w:val="right"/>
        <w:rPr>
          <w:rFonts w:ascii="Franklin Gothic Book" w:hAnsi="Franklin Gothic Book"/>
          <w:szCs w:val="20"/>
        </w:rPr>
      </w:pPr>
      <w:r w:rsidRPr="009270CF">
        <w:rPr>
          <w:rFonts w:ascii="Franklin Gothic Book" w:hAnsi="Franklin Gothic Book"/>
          <w:szCs w:val="20"/>
        </w:rPr>
        <w:lastRenderedPageBreak/>
        <w:t>Załącznik nr 8 do Umowy – mapa sytuacyjna elektrowni</w:t>
      </w:r>
    </w:p>
    <w:p w:rsidR="00FB2550" w:rsidRPr="009270CF" w:rsidRDefault="00FB2550" w:rsidP="00FB2550">
      <w:pPr>
        <w:spacing w:after="160" w:line="259" w:lineRule="auto"/>
        <w:jc w:val="both"/>
        <w:rPr>
          <w:rFonts w:ascii="Franklin Gothic Book" w:hAnsi="Franklin Gothic Book"/>
          <w:szCs w:val="20"/>
        </w:rPr>
      </w:pPr>
      <w:r w:rsidRPr="009270CF">
        <w:rPr>
          <w:rFonts w:ascii="Franklin Gothic Book" w:hAnsi="Franklin Gothic Book"/>
          <w:noProof/>
          <w:szCs w:val="20"/>
        </w:rPr>
        <w:drawing>
          <wp:inline distT="0" distB="0" distL="0" distR="0" wp14:anchorId="02642474" wp14:editId="56D732FB">
            <wp:extent cx="9711266" cy="5578475"/>
            <wp:effectExtent l="0" t="0" r="4445" b="317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9728041" cy="5588111"/>
                    </a:xfrm>
                    <a:prstGeom prst="rect">
                      <a:avLst/>
                    </a:prstGeom>
                  </pic:spPr>
                </pic:pic>
              </a:graphicData>
            </a:graphic>
          </wp:inline>
        </w:drawing>
      </w:r>
    </w:p>
    <w:p w:rsidR="00FB2550" w:rsidRPr="009270CF" w:rsidRDefault="00FB2550" w:rsidP="00FB2550">
      <w:pPr>
        <w:tabs>
          <w:tab w:val="center" w:pos="1704"/>
          <w:tab w:val="center" w:pos="7100"/>
        </w:tabs>
        <w:spacing w:before="60"/>
        <w:jc w:val="both"/>
        <w:rPr>
          <w:rFonts w:ascii="Franklin Gothic Book" w:eastAsia="Calibri" w:hAnsi="Franklin Gothic Book" w:cstheme="minorHAnsi"/>
          <w:bCs/>
          <w:strike/>
          <w:szCs w:val="20"/>
        </w:rPr>
      </w:pPr>
    </w:p>
    <w:p w:rsidR="008223F7" w:rsidRDefault="008223F7">
      <w:bookmarkStart w:id="18" w:name="_GoBack"/>
      <w:bookmarkEnd w:id="18"/>
    </w:p>
    <w:sectPr w:rsidR="008223F7" w:rsidSect="00B03339">
      <w:headerReference w:type="default" r:id="rId28"/>
      <w:footerReference w:type="default" r:id="rId29"/>
      <w:headerReference w:type="first" r:id="rId30"/>
      <w:footerReference w:type="first" r:id="rId31"/>
      <w:pgSz w:w="16838" w:h="11906" w:orient="landscape" w:code="9"/>
      <w:pgMar w:top="1134" w:right="1134" w:bottom="851" w:left="851"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E82" w:rsidRDefault="00F81E82">
      <w:r>
        <w:separator/>
      </w:r>
    </w:p>
  </w:endnote>
  <w:endnote w:type="continuationSeparator" w:id="0">
    <w:p w:rsidR="00F81E82" w:rsidRDefault="00F81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Bold">
    <w:altName w:val="Times New Roman"/>
    <w:panose1 w:val="00000000000000000000"/>
    <w:charset w:val="EE"/>
    <w:family w:val="auto"/>
    <w:notTrueType/>
    <w:pitch w:val="default"/>
    <w:sig w:usb0="00000005" w:usb1="00000000" w:usb2="00000000" w:usb3="00000000" w:csb0="00000002" w:csb1="00000000"/>
  </w:font>
  <w:font w:name="Tahoma,Bold">
    <w:altName w:val="Yu Gothic UI"/>
    <w:panose1 w:val="00000000000000000000"/>
    <w:charset w:val="80"/>
    <w:family w:val="auto"/>
    <w:notTrueType/>
    <w:pitch w:val="default"/>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500036804"/>
      <w:docPartObj>
        <w:docPartGallery w:val="Page Numbers (Bottom of Page)"/>
        <w:docPartUnique/>
      </w:docPartObj>
    </w:sdtPr>
    <w:sdtEndPr>
      <w:rPr>
        <w:sz w:val="12"/>
        <w:szCs w:val="12"/>
      </w:rPr>
    </w:sdtEndPr>
    <w:sdtContent>
      <w:sdt>
        <w:sdtPr>
          <w:rPr>
            <w:sz w:val="12"/>
            <w:szCs w:val="12"/>
          </w:rPr>
          <w:id w:val="986747343"/>
          <w:docPartObj>
            <w:docPartGallery w:val="Page Numbers (Top of Page)"/>
            <w:docPartUnique/>
          </w:docPartObj>
        </w:sdtPr>
        <w:sdtEndPr/>
        <w:sdtContent>
          <w:p w:rsidR="00B03339" w:rsidRPr="00CD3D83" w:rsidRDefault="00FB2550" w:rsidP="00AD2AD2">
            <w:pPr>
              <w:pStyle w:val="Stopka"/>
              <w:jc w:val="right"/>
              <w:rPr>
                <w:sz w:val="12"/>
                <w:szCs w:val="12"/>
              </w:rPr>
            </w:pPr>
            <w:r w:rsidRPr="00CD3D83">
              <w:rPr>
                <w:sz w:val="12"/>
                <w:szCs w:val="12"/>
              </w:rPr>
              <w:t xml:space="preserve">Strona </w:t>
            </w:r>
            <w:r w:rsidRPr="00CD3D83">
              <w:rPr>
                <w:bCs/>
                <w:sz w:val="12"/>
                <w:szCs w:val="12"/>
              </w:rPr>
              <w:fldChar w:fldCharType="begin"/>
            </w:r>
            <w:r w:rsidRPr="00CD3D83">
              <w:rPr>
                <w:bCs/>
                <w:sz w:val="12"/>
                <w:szCs w:val="12"/>
              </w:rPr>
              <w:instrText>PAGE</w:instrText>
            </w:r>
            <w:r w:rsidRPr="00CD3D83">
              <w:rPr>
                <w:bCs/>
                <w:sz w:val="12"/>
                <w:szCs w:val="12"/>
              </w:rPr>
              <w:fldChar w:fldCharType="separate"/>
            </w:r>
            <w:r w:rsidR="00EA3CCE">
              <w:rPr>
                <w:bCs/>
                <w:noProof/>
                <w:sz w:val="12"/>
                <w:szCs w:val="12"/>
              </w:rPr>
              <w:t>19</w:t>
            </w:r>
            <w:r w:rsidRPr="00CD3D83">
              <w:rPr>
                <w:bCs/>
                <w:sz w:val="12"/>
                <w:szCs w:val="12"/>
              </w:rPr>
              <w:fldChar w:fldCharType="end"/>
            </w:r>
            <w:r w:rsidRPr="00CD3D83">
              <w:rPr>
                <w:sz w:val="12"/>
                <w:szCs w:val="12"/>
              </w:rPr>
              <w:t xml:space="preserve"> z </w:t>
            </w:r>
            <w:r w:rsidRPr="00CD3D83">
              <w:rPr>
                <w:bCs/>
                <w:sz w:val="12"/>
                <w:szCs w:val="12"/>
              </w:rPr>
              <w:fldChar w:fldCharType="begin"/>
            </w:r>
            <w:r w:rsidRPr="00CD3D83">
              <w:rPr>
                <w:bCs/>
                <w:sz w:val="12"/>
                <w:szCs w:val="12"/>
              </w:rPr>
              <w:instrText>NUMPAGES</w:instrText>
            </w:r>
            <w:r w:rsidRPr="00CD3D83">
              <w:rPr>
                <w:bCs/>
                <w:sz w:val="12"/>
                <w:szCs w:val="12"/>
              </w:rPr>
              <w:fldChar w:fldCharType="separate"/>
            </w:r>
            <w:r w:rsidR="00EA3CCE">
              <w:rPr>
                <w:bCs/>
                <w:noProof/>
                <w:sz w:val="12"/>
                <w:szCs w:val="12"/>
              </w:rPr>
              <w:t>20</w:t>
            </w:r>
            <w:r w:rsidRPr="00CD3D83">
              <w:rPr>
                <w:bCs/>
                <w:sz w:val="12"/>
                <w:szCs w:val="12"/>
              </w:rPr>
              <w:fldChar w:fldCharType="end"/>
            </w:r>
          </w:p>
        </w:sdtContent>
      </w:sdt>
    </w:sdtContent>
  </w:sdt>
  <w:p w:rsidR="00B03339" w:rsidRPr="0072759C" w:rsidRDefault="00F81E82" w:rsidP="007A6BCE">
    <w:pPr>
      <w:pStyle w:val="Stopka"/>
      <w:ind w:firstLine="708"/>
      <w:rPr>
        <w:rFonts w:ascii="Franklin Gothic Book" w:hAnsi="Franklin Gothic Book"/>
      </w:rPr>
    </w:pPr>
  </w:p>
  <w:p w:rsidR="00B03339" w:rsidRDefault="00F81E8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339" w:rsidRPr="007E6E7A" w:rsidRDefault="00FB2550">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B03339" w:rsidRPr="00721CC5" w:rsidRDefault="00F81E82">
    <w:pPr>
      <w:pStyle w:val="Stopka"/>
      <w:tabs>
        <w:tab w:val="clear" w:pos="4536"/>
        <w:tab w:val="clear" w:pos="9072"/>
      </w:tabs>
    </w:pPr>
  </w:p>
  <w:p w:rsidR="00B03339" w:rsidRPr="00721CC5" w:rsidRDefault="00F81E82">
    <w:pPr>
      <w:pStyle w:val="Stopka"/>
      <w:tabs>
        <w:tab w:val="clear" w:pos="4536"/>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2"/>
        <w:szCs w:val="12"/>
      </w:rPr>
      <w:id w:val="-1672484810"/>
      <w:docPartObj>
        <w:docPartGallery w:val="Page Numbers (Bottom of Page)"/>
        <w:docPartUnique/>
      </w:docPartObj>
    </w:sdtPr>
    <w:sdtEndPr/>
    <w:sdtContent>
      <w:sdt>
        <w:sdtPr>
          <w:rPr>
            <w:sz w:val="12"/>
            <w:szCs w:val="12"/>
          </w:rPr>
          <w:id w:val="-1028714021"/>
          <w:docPartObj>
            <w:docPartGallery w:val="Page Numbers (Top of Page)"/>
            <w:docPartUnique/>
          </w:docPartObj>
        </w:sdtPr>
        <w:sdtEndPr/>
        <w:sdtContent>
          <w:p w:rsidR="00945E2D" w:rsidRPr="00B011AD" w:rsidRDefault="00FB2550" w:rsidP="00907984">
            <w:pPr>
              <w:pStyle w:val="Stopka"/>
              <w:jc w:val="right"/>
              <w:rPr>
                <w:sz w:val="12"/>
                <w:szCs w:val="12"/>
              </w:rPr>
            </w:pPr>
            <w:r w:rsidRPr="00B011AD">
              <w:rPr>
                <w:sz w:val="12"/>
                <w:szCs w:val="12"/>
              </w:rPr>
              <w:t xml:space="preserve">Strona </w:t>
            </w:r>
            <w:r w:rsidRPr="00B011AD">
              <w:rPr>
                <w:bCs/>
                <w:sz w:val="12"/>
                <w:szCs w:val="12"/>
              </w:rPr>
              <w:fldChar w:fldCharType="begin"/>
            </w:r>
            <w:r w:rsidRPr="00B011AD">
              <w:rPr>
                <w:bCs/>
                <w:sz w:val="12"/>
                <w:szCs w:val="12"/>
              </w:rPr>
              <w:instrText>PAGE</w:instrText>
            </w:r>
            <w:r w:rsidRPr="00B011AD">
              <w:rPr>
                <w:bCs/>
                <w:sz w:val="12"/>
                <w:szCs w:val="12"/>
              </w:rPr>
              <w:fldChar w:fldCharType="separate"/>
            </w:r>
            <w:r w:rsidR="00EA3CCE">
              <w:rPr>
                <w:bCs/>
                <w:noProof/>
                <w:sz w:val="12"/>
                <w:szCs w:val="12"/>
              </w:rPr>
              <w:t>20</w:t>
            </w:r>
            <w:r w:rsidRPr="00B011AD">
              <w:rPr>
                <w:bCs/>
                <w:sz w:val="12"/>
                <w:szCs w:val="12"/>
              </w:rPr>
              <w:fldChar w:fldCharType="end"/>
            </w:r>
            <w:r w:rsidRPr="00B011AD">
              <w:rPr>
                <w:sz w:val="12"/>
                <w:szCs w:val="12"/>
              </w:rPr>
              <w:t xml:space="preserve"> z </w:t>
            </w:r>
            <w:r w:rsidRPr="00B011AD">
              <w:rPr>
                <w:bCs/>
                <w:sz w:val="12"/>
                <w:szCs w:val="12"/>
              </w:rPr>
              <w:fldChar w:fldCharType="begin"/>
            </w:r>
            <w:r w:rsidRPr="00B011AD">
              <w:rPr>
                <w:bCs/>
                <w:sz w:val="12"/>
                <w:szCs w:val="12"/>
              </w:rPr>
              <w:instrText>NUMPAGES</w:instrText>
            </w:r>
            <w:r w:rsidRPr="00B011AD">
              <w:rPr>
                <w:bCs/>
                <w:sz w:val="12"/>
                <w:szCs w:val="12"/>
              </w:rPr>
              <w:fldChar w:fldCharType="separate"/>
            </w:r>
            <w:r w:rsidR="00EA3CCE">
              <w:rPr>
                <w:bCs/>
                <w:noProof/>
                <w:sz w:val="12"/>
                <w:szCs w:val="12"/>
              </w:rPr>
              <w:t>20</w:t>
            </w:r>
            <w:r w:rsidRPr="00B011AD">
              <w:rPr>
                <w:bCs/>
                <w:sz w:val="12"/>
                <w:szCs w:val="12"/>
              </w:rPr>
              <w:fldChar w:fldCharType="end"/>
            </w:r>
          </w:p>
        </w:sdtContent>
      </w:sdt>
    </w:sdtContent>
  </w:sdt>
  <w:p w:rsidR="00945E2D" w:rsidRPr="0072759C" w:rsidRDefault="00F81E82" w:rsidP="007A6BCE">
    <w:pPr>
      <w:pStyle w:val="Stopka"/>
      <w:ind w:firstLine="708"/>
      <w:rPr>
        <w:rFonts w:ascii="Franklin Gothic Book" w:hAnsi="Franklin Gothic Book"/>
      </w:rPr>
    </w:pPr>
  </w:p>
  <w:p w:rsidR="00945E2D" w:rsidRDefault="00F81E8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E2D" w:rsidRPr="007E6E7A" w:rsidRDefault="00FB2550">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945E2D" w:rsidRPr="00721CC5" w:rsidRDefault="00F81E82">
    <w:pPr>
      <w:pStyle w:val="Stopka"/>
      <w:tabs>
        <w:tab w:val="clear" w:pos="4536"/>
        <w:tab w:val="clear" w:pos="9072"/>
      </w:tabs>
    </w:pPr>
  </w:p>
  <w:p w:rsidR="00945E2D" w:rsidRPr="00721CC5" w:rsidRDefault="00F81E82">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E82" w:rsidRDefault="00F81E82">
      <w:r>
        <w:separator/>
      </w:r>
    </w:p>
  </w:footnote>
  <w:footnote w:type="continuationSeparator" w:id="0">
    <w:p w:rsidR="00F81E82" w:rsidRDefault="00F81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339" w:rsidRDefault="00F81E82">
    <w:pPr>
      <w:pStyle w:val="Nagwek"/>
    </w:pPr>
  </w:p>
  <w:p w:rsidR="00B03339" w:rsidRDefault="00F81E82" w:rsidP="00D96418">
    <w:pPr>
      <w:pStyle w:val="Nagwek"/>
      <w:jc w:val="right"/>
    </w:pPr>
  </w:p>
  <w:p w:rsidR="00B03339" w:rsidRDefault="00B25BC4" w:rsidP="00D96418">
    <w:pPr>
      <w:pStyle w:val="Nagwek"/>
      <w:jc w:val="right"/>
    </w:pPr>
    <w:r>
      <w:rPr>
        <w:rFonts w:ascii="Franklin Gothic Book" w:hAnsi="Franklin Gothic Book" w:cstheme="minorHAnsi"/>
        <w:sz w:val="12"/>
        <w:szCs w:val="12"/>
      </w:rPr>
      <w:t xml:space="preserve">Oznaczenie postępowania: </w:t>
    </w:r>
    <w:r>
      <w:rPr>
        <w:rFonts w:ascii="Franklin Gothic Book" w:hAnsi="Franklin Gothic Book"/>
        <w:sz w:val="12"/>
        <w:szCs w:val="12"/>
      </w:rPr>
      <w:t>ZZ/4100/1300013519/2022</w:t>
    </w:r>
  </w:p>
  <w:p w:rsidR="00B03339" w:rsidRPr="00E22844" w:rsidRDefault="00F81E82" w:rsidP="00D96418">
    <w:pPr>
      <w:pStyle w:val="Nagwek"/>
      <w:jc w:val="right"/>
    </w:pPr>
  </w:p>
  <w:p w:rsidR="00B03339" w:rsidRDefault="00F81E82" w:rsidP="00C946C4">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339" w:rsidRDefault="00FB2550">
    <w:pPr>
      <w:pStyle w:val="Nagwek"/>
      <w:tabs>
        <w:tab w:val="clear" w:pos="4536"/>
        <w:tab w:val="clear" w:pos="9072"/>
      </w:tabs>
    </w:pPr>
    <w:r>
      <w:rPr>
        <w:noProof/>
      </w:rPr>
      <w:drawing>
        <wp:anchor distT="0" distB="0" distL="114300" distR="114300" simplePos="0" relativeHeight="251656704" behindDoc="1" locked="0" layoutInCell="0" allowOverlap="1" wp14:anchorId="2B335C0F" wp14:editId="6C5F6F7B">
          <wp:simplePos x="0" y="0"/>
          <wp:positionH relativeFrom="page">
            <wp:posOffset>0</wp:posOffset>
          </wp:positionH>
          <wp:positionV relativeFrom="page">
            <wp:posOffset>0</wp:posOffset>
          </wp:positionV>
          <wp:extent cx="2807970" cy="914400"/>
          <wp:effectExtent l="0" t="0" r="0" b="0"/>
          <wp:wrapNone/>
          <wp:docPr id="3" name="Obraz 3"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3339" w:rsidRDefault="00F81E82">
    <w:pPr>
      <w:pStyle w:val="Nagwek"/>
      <w:tabs>
        <w:tab w:val="clear" w:pos="4536"/>
        <w:tab w:val="clear" w:pos="9072"/>
      </w:tabs>
    </w:pPr>
  </w:p>
  <w:p w:rsidR="00B03339" w:rsidRDefault="00F81E82">
    <w:pPr>
      <w:pStyle w:val="Nagwek"/>
      <w:tabs>
        <w:tab w:val="clear" w:pos="4536"/>
        <w:tab w:val="clear" w:pos="9072"/>
      </w:tabs>
    </w:pPr>
  </w:p>
  <w:p w:rsidR="00B03339" w:rsidRDefault="00F81E82">
    <w:pPr>
      <w:pStyle w:val="Nagwek"/>
      <w:tabs>
        <w:tab w:val="clear" w:pos="4536"/>
        <w:tab w:val="clear" w:pos="9072"/>
      </w:tabs>
    </w:pPr>
  </w:p>
  <w:p w:rsidR="00B03339" w:rsidRDefault="00F81E82">
    <w:pPr>
      <w:pStyle w:val="Nagwek"/>
      <w:tabs>
        <w:tab w:val="clear" w:pos="4536"/>
        <w:tab w:val="clear" w:pos="9072"/>
      </w:tabs>
    </w:pPr>
  </w:p>
  <w:p w:rsidR="00B03339" w:rsidRDefault="00F81E82">
    <w:pPr>
      <w:pStyle w:val="Nagwek"/>
      <w:tabs>
        <w:tab w:val="clear" w:pos="4536"/>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E2D" w:rsidRDefault="00F81E82">
    <w:pPr>
      <w:pStyle w:val="Nagwek"/>
    </w:pPr>
  </w:p>
  <w:p w:rsidR="00945E2D" w:rsidRDefault="00FB2550" w:rsidP="00D96418">
    <w:pPr>
      <w:pStyle w:val="Nagwek"/>
      <w:jc w:val="right"/>
      <w:rPr>
        <w:sz w:val="22"/>
      </w:rPr>
    </w:pPr>
    <w:r w:rsidRPr="00907984">
      <w:rPr>
        <w:rFonts w:ascii="Franklin Gothic Book" w:hAnsi="Franklin Gothic Book" w:cstheme="minorHAnsi"/>
        <w:sz w:val="12"/>
        <w:szCs w:val="12"/>
      </w:rPr>
      <w:t xml:space="preserve">Oznaczenie postępowania: </w:t>
    </w:r>
    <w:r w:rsidRPr="00907984">
      <w:rPr>
        <w:rFonts w:ascii="Franklin Gothic Book" w:hAnsi="Franklin Gothic Book"/>
        <w:sz w:val="12"/>
        <w:szCs w:val="12"/>
      </w:rPr>
      <w:t>ZZ/4100/1300013519/2022</w:t>
    </w:r>
  </w:p>
  <w:p w:rsidR="00945E2D" w:rsidRDefault="00F81E82" w:rsidP="00D96418">
    <w:pPr>
      <w:pStyle w:val="Nagwek"/>
      <w:jc w:val="right"/>
      <w:rPr>
        <w:sz w:val="22"/>
      </w:rPr>
    </w:pPr>
  </w:p>
  <w:p w:rsidR="00945E2D" w:rsidRDefault="00F81E82" w:rsidP="00D96418">
    <w:pPr>
      <w:pStyle w:val="Nagwek"/>
      <w:jc w:val="right"/>
      <w:rPr>
        <w:sz w:val="22"/>
      </w:rPr>
    </w:pPr>
  </w:p>
  <w:p w:rsidR="00945E2D" w:rsidRDefault="00F81E82" w:rsidP="007E2C84">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E2D" w:rsidRDefault="00FB2550">
    <w:pPr>
      <w:pStyle w:val="Nagwek"/>
      <w:tabs>
        <w:tab w:val="clear" w:pos="4536"/>
        <w:tab w:val="clear" w:pos="9072"/>
      </w:tabs>
    </w:pPr>
    <w:r>
      <w:rPr>
        <w:noProof/>
      </w:rPr>
      <w:drawing>
        <wp:anchor distT="0" distB="0" distL="114300" distR="114300" simplePos="0" relativeHeight="251657728" behindDoc="1" locked="0" layoutInCell="0" allowOverlap="1" wp14:anchorId="7053FA80" wp14:editId="60BDE487">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5E2D" w:rsidRDefault="00F81E82">
    <w:pPr>
      <w:pStyle w:val="Nagwek"/>
      <w:tabs>
        <w:tab w:val="clear" w:pos="4536"/>
        <w:tab w:val="clear" w:pos="9072"/>
      </w:tabs>
    </w:pPr>
  </w:p>
  <w:p w:rsidR="00945E2D" w:rsidRDefault="00F81E82">
    <w:pPr>
      <w:pStyle w:val="Nagwek"/>
      <w:tabs>
        <w:tab w:val="clear" w:pos="4536"/>
        <w:tab w:val="clear" w:pos="9072"/>
      </w:tabs>
    </w:pPr>
  </w:p>
  <w:p w:rsidR="00945E2D" w:rsidRDefault="00F81E82">
    <w:pPr>
      <w:pStyle w:val="Nagwek"/>
      <w:tabs>
        <w:tab w:val="clear" w:pos="4536"/>
        <w:tab w:val="clear" w:pos="9072"/>
      </w:tabs>
    </w:pPr>
  </w:p>
  <w:p w:rsidR="00945E2D" w:rsidRDefault="00F81E82">
    <w:pPr>
      <w:pStyle w:val="Nagwek"/>
      <w:tabs>
        <w:tab w:val="clear" w:pos="4536"/>
        <w:tab w:val="clear" w:pos="9072"/>
      </w:tabs>
    </w:pPr>
  </w:p>
  <w:p w:rsidR="00945E2D" w:rsidRDefault="00F81E82">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3A91"/>
    <w:multiLevelType w:val="hybridMultilevel"/>
    <w:tmpl w:val="1F64B7D6"/>
    <w:lvl w:ilvl="0" w:tplc="AB56739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D290FD9"/>
    <w:multiLevelType w:val="multilevel"/>
    <w:tmpl w:val="30605E68"/>
    <w:lvl w:ilvl="0">
      <w:start w:val="1"/>
      <w:numFmt w:val="decimal"/>
      <w:lvlText w:val="%1."/>
      <w:lvlJc w:val="left"/>
      <w:pPr>
        <w:ind w:left="360" w:hanging="360"/>
      </w:pPr>
      <w:rPr>
        <w:rFonts w:ascii="Franklin Gothic Book" w:eastAsia="Calibri" w:hAnsi="Franklin Gothic Book" w:cs="Times New Roman"/>
        <w:color w:val="000000"/>
      </w:rPr>
    </w:lvl>
    <w:lvl w:ilvl="1">
      <w:start w:val="1"/>
      <w:numFmt w:val="decimal"/>
      <w:lvlText w:val="%1.%2."/>
      <w:lvlJc w:val="left"/>
      <w:pPr>
        <w:ind w:left="644" w:hanging="360"/>
      </w:pPr>
      <w:rPr>
        <w:rFonts w:cstheme="minorHAnsi" w:hint="default"/>
        <w:color w:val="000000"/>
      </w:rPr>
    </w:lvl>
    <w:lvl w:ilvl="2">
      <w:start w:val="1"/>
      <w:numFmt w:val="decimal"/>
      <w:lvlText w:val="%3."/>
      <w:lvlJc w:val="left"/>
      <w:pPr>
        <w:ind w:left="1570" w:hanging="720"/>
      </w:pPr>
      <w:rPr>
        <w:rFonts w:hint="default"/>
        <w:color w:val="000000"/>
      </w:rPr>
    </w:lvl>
    <w:lvl w:ilvl="3">
      <w:start w:val="1"/>
      <w:numFmt w:val="decimal"/>
      <w:lvlText w:val="%1.%2.%3.%4."/>
      <w:lvlJc w:val="left"/>
      <w:pPr>
        <w:ind w:left="4986" w:hanging="720"/>
      </w:pPr>
      <w:rPr>
        <w:rFonts w:cstheme="minorHAnsi" w:hint="default"/>
        <w:color w:val="000000"/>
      </w:rPr>
    </w:lvl>
    <w:lvl w:ilvl="4">
      <w:start w:val="1"/>
      <w:numFmt w:val="decimal"/>
      <w:lvlText w:val="%1.%2.%3.%4.%5."/>
      <w:lvlJc w:val="left"/>
      <w:pPr>
        <w:ind w:left="6768" w:hanging="1080"/>
      </w:pPr>
      <w:rPr>
        <w:rFonts w:cstheme="minorHAnsi" w:hint="default"/>
        <w:color w:val="000000"/>
      </w:rPr>
    </w:lvl>
    <w:lvl w:ilvl="5">
      <w:start w:val="1"/>
      <w:numFmt w:val="decimal"/>
      <w:lvlText w:val="%1.%2.%3.%4.%5.%6."/>
      <w:lvlJc w:val="left"/>
      <w:pPr>
        <w:ind w:left="8190" w:hanging="1080"/>
      </w:pPr>
      <w:rPr>
        <w:rFonts w:cstheme="minorHAnsi" w:hint="default"/>
        <w:color w:val="000000"/>
      </w:rPr>
    </w:lvl>
    <w:lvl w:ilvl="6">
      <w:start w:val="1"/>
      <w:numFmt w:val="decimal"/>
      <w:lvlText w:val="%1.%2.%3.%4.%5.%6.%7."/>
      <w:lvlJc w:val="left"/>
      <w:pPr>
        <w:ind w:left="9972" w:hanging="1440"/>
      </w:pPr>
      <w:rPr>
        <w:rFonts w:cstheme="minorHAnsi" w:hint="default"/>
        <w:color w:val="000000"/>
      </w:rPr>
    </w:lvl>
    <w:lvl w:ilvl="7">
      <w:start w:val="1"/>
      <w:numFmt w:val="decimal"/>
      <w:lvlText w:val="%1.%2.%3.%4.%5.%6.%7.%8."/>
      <w:lvlJc w:val="left"/>
      <w:pPr>
        <w:ind w:left="11394" w:hanging="1440"/>
      </w:pPr>
      <w:rPr>
        <w:rFonts w:cstheme="minorHAnsi" w:hint="default"/>
        <w:color w:val="000000"/>
      </w:rPr>
    </w:lvl>
    <w:lvl w:ilvl="8">
      <w:start w:val="1"/>
      <w:numFmt w:val="decimal"/>
      <w:lvlText w:val="%1.%2.%3.%4.%5.%6.%7.%8.%9."/>
      <w:lvlJc w:val="left"/>
      <w:pPr>
        <w:ind w:left="13176" w:hanging="1800"/>
      </w:pPr>
      <w:rPr>
        <w:rFonts w:cstheme="minorHAnsi" w:hint="default"/>
        <w:color w:val="000000"/>
      </w:rPr>
    </w:lvl>
  </w:abstractNum>
  <w:abstractNum w:abstractNumId="4" w15:restartNumberingAfterBreak="0">
    <w:nsid w:val="155F1E49"/>
    <w:multiLevelType w:val="multilevel"/>
    <w:tmpl w:val="67C0D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75557E8"/>
    <w:multiLevelType w:val="multilevel"/>
    <w:tmpl w:val="2D22DCD4"/>
    <w:lvl w:ilvl="0">
      <w:start w:val="8"/>
      <w:numFmt w:val="decimal"/>
      <w:lvlText w:val="%1."/>
      <w:lvlJc w:val="left"/>
      <w:pPr>
        <w:ind w:left="360" w:hanging="360"/>
      </w:pPr>
      <w:rPr>
        <w:rFonts w:eastAsia="Times New Roman" w:hint="default"/>
      </w:rPr>
    </w:lvl>
    <w:lvl w:ilvl="1">
      <w:start w:val="1"/>
      <w:numFmt w:val="decimal"/>
      <w:lvlText w:val="%1.%2."/>
      <w:lvlJc w:val="left"/>
      <w:pPr>
        <w:ind w:left="1069" w:hanging="36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6" w15:restartNumberingAfterBreak="0">
    <w:nsid w:val="252A72F0"/>
    <w:multiLevelType w:val="multilevel"/>
    <w:tmpl w:val="F07C61F4"/>
    <w:lvl w:ilvl="0">
      <w:start w:val="1"/>
      <w:numFmt w:val="decimal"/>
      <w:lvlText w:val="%1."/>
      <w:lvlJc w:val="left"/>
      <w:pPr>
        <w:ind w:left="1080" w:hanging="360"/>
      </w:pPr>
      <w:rPr>
        <w:rFonts w:ascii="Franklin Gothic Book" w:eastAsia="Times New Roman" w:hAnsi="Franklin Gothic Book" w:cs="Arial"/>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3BCC3DAA"/>
    <w:multiLevelType w:val="hybridMultilevel"/>
    <w:tmpl w:val="DE9C94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9"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AFA1C9B"/>
    <w:multiLevelType w:val="hybridMultilevel"/>
    <w:tmpl w:val="BD7CCCF0"/>
    <w:lvl w:ilvl="0" w:tplc="2954DEC4">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4ED21F92"/>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6236EF"/>
    <w:multiLevelType w:val="hybridMultilevel"/>
    <w:tmpl w:val="323CAD4A"/>
    <w:lvl w:ilvl="0" w:tplc="34ECD044">
      <w:start w:val="1"/>
      <w:numFmt w:val="decimal"/>
      <w:lvlText w:val="%1."/>
      <w:lvlJc w:val="left"/>
      <w:pPr>
        <w:ind w:left="720" w:hanging="360"/>
      </w:pPr>
      <w:rPr>
        <w:rFonts w:hint="default"/>
        <w:b w:val="0"/>
      </w:rPr>
    </w:lvl>
    <w:lvl w:ilvl="1" w:tplc="755CD7CE">
      <w:start w:val="1"/>
      <w:numFmt w:val="decimal"/>
      <w:lvlText w:val="%2."/>
      <w:lvlJc w:val="left"/>
      <w:pPr>
        <w:ind w:left="1440" w:hanging="360"/>
      </w:pPr>
      <w:rPr>
        <w:rFonts w:asciiTheme="minorHAnsi" w:eastAsia="Calibri" w:hAnsiTheme="minorHAnsi" w:cstheme="minorHAnsi"/>
      </w:rPr>
    </w:lvl>
    <w:lvl w:ilvl="2" w:tplc="F6B054CE">
      <w:start w:val="1"/>
      <w:numFmt w:val="lowerLetter"/>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1A06A6"/>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E8785A"/>
    <w:multiLevelType w:val="multilevel"/>
    <w:tmpl w:val="BFDAAF40"/>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16"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691F22AC"/>
    <w:multiLevelType w:val="multilevel"/>
    <w:tmpl w:val="F4E6BEE0"/>
    <w:lvl w:ilvl="0">
      <w:start w:val="1"/>
      <w:numFmt w:val="decimal"/>
      <w:lvlText w:val="%1."/>
      <w:lvlJc w:val="left"/>
      <w:pPr>
        <w:ind w:left="360" w:hanging="360"/>
      </w:pPr>
      <w:rPr>
        <w:rFonts w:ascii="Franklin Gothic Book" w:eastAsia="Calibri" w:hAnsi="Franklin Gothic Book" w:cs="Times New Roman"/>
        <w:color w:val="000000"/>
      </w:rPr>
    </w:lvl>
    <w:lvl w:ilvl="1">
      <w:start w:val="1"/>
      <w:numFmt w:val="decimal"/>
      <w:lvlText w:val="%1.%2."/>
      <w:lvlJc w:val="left"/>
      <w:pPr>
        <w:ind w:left="644" w:hanging="360"/>
      </w:pPr>
      <w:rPr>
        <w:rFonts w:cstheme="minorHAnsi" w:hint="default"/>
        <w:color w:val="000000"/>
      </w:rPr>
    </w:lvl>
    <w:lvl w:ilvl="2">
      <w:start w:val="1"/>
      <w:numFmt w:val="decimal"/>
      <w:lvlText w:val="%1.%2.%3."/>
      <w:lvlJc w:val="left"/>
      <w:pPr>
        <w:ind w:left="1570" w:hanging="720"/>
      </w:pPr>
      <w:rPr>
        <w:rFonts w:cstheme="minorHAnsi" w:hint="default"/>
        <w:color w:val="000000"/>
      </w:rPr>
    </w:lvl>
    <w:lvl w:ilvl="3">
      <w:start w:val="1"/>
      <w:numFmt w:val="decimal"/>
      <w:lvlText w:val="%1.%2.%3.%4."/>
      <w:lvlJc w:val="left"/>
      <w:pPr>
        <w:ind w:left="4986" w:hanging="720"/>
      </w:pPr>
      <w:rPr>
        <w:rFonts w:cstheme="minorHAnsi" w:hint="default"/>
        <w:color w:val="000000"/>
      </w:rPr>
    </w:lvl>
    <w:lvl w:ilvl="4">
      <w:start w:val="1"/>
      <w:numFmt w:val="decimal"/>
      <w:lvlText w:val="%1.%2.%3.%4.%5."/>
      <w:lvlJc w:val="left"/>
      <w:pPr>
        <w:ind w:left="6768" w:hanging="1080"/>
      </w:pPr>
      <w:rPr>
        <w:rFonts w:cstheme="minorHAnsi" w:hint="default"/>
        <w:color w:val="000000"/>
      </w:rPr>
    </w:lvl>
    <w:lvl w:ilvl="5">
      <w:start w:val="1"/>
      <w:numFmt w:val="decimal"/>
      <w:lvlText w:val="%1.%2.%3.%4.%5.%6."/>
      <w:lvlJc w:val="left"/>
      <w:pPr>
        <w:ind w:left="8190" w:hanging="1080"/>
      </w:pPr>
      <w:rPr>
        <w:rFonts w:cstheme="minorHAnsi" w:hint="default"/>
        <w:color w:val="000000"/>
      </w:rPr>
    </w:lvl>
    <w:lvl w:ilvl="6">
      <w:start w:val="1"/>
      <w:numFmt w:val="decimal"/>
      <w:lvlText w:val="%1.%2.%3.%4.%5.%6.%7."/>
      <w:lvlJc w:val="left"/>
      <w:pPr>
        <w:ind w:left="9972" w:hanging="1440"/>
      </w:pPr>
      <w:rPr>
        <w:rFonts w:cstheme="minorHAnsi" w:hint="default"/>
        <w:color w:val="000000"/>
      </w:rPr>
    </w:lvl>
    <w:lvl w:ilvl="7">
      <w:start w:val="1"/>
      <w:numFmt w:val="decimal"/>
      <w:lvlText w:val="%1.%2.%3.%4.%5.%6.%7.%8."/>
      <w:lvlJc w:val="left"/>
      <w:pPr>
        <w:ind w:left="11394" w:hanging="1440"/>
      </w:pPr>
      <w:rPr>
        <w:rFonts w:cstheme="minorHAnsi" w:hint="default"/>
        <w:color w:val="000000"/>
      </w:rPr>
    </w:lvl>
    <w:lvl w:ilvl="8">
      <w:start w:val="1"/>
      <w:numFmt w:val="decimal"/>
      <w:lvlText w:val="%1.%2.%3.%4.%5.%6.%7.%8.%9."/>
      <w:lvlJc w:val="left"/>
      <w:pPr>
        <w:ind w:left="13176" w:hanging="1800"/>
      </w:pPr>
      <w:rPr>
        <w:rFonts w:cstheme="minorHAnsi" w:hint="default"/>
        <w:color w:val="000000"/>
      </w:rPr>
    </w:lvl>
  </w:abstractNum>
  <w:abstractNum w:abstractNumId="18" w15:restartNumberingAfterBreak="0">
    <w:nsid w:val="6DB62289"/>
    <w:multiLevelType w:val="multilevel"/>
    <w:tmpl w:val="1FE28518"/>
    <w:lvl w:ilvl="0">
      <w:start w:val="1"/>
      <w:numFmt w:val="decimal"/>
      <w:lvlText w:val="%1."/>
      <w:lvlJc w:val="left"/>
      <w:pPr>
        <w:ind w:left="72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2240" w:hanging="1800"/>
      </w:pPr>
      <w:rPr>
        <w:rFonts w:hint="default"/>
      </w:rPr>
    </w:lvl>
    <w:lvl w:ilvl="8">
      <w:start w:val="1"/>
      <w:numFmt w:val="decimal"/>
      <w:isLgl/>
      <w:lvlText w:val="%1.%2.%3.%4.%5.%6.%7.%8.%9."/>
      <w:lvlJc w:val="left"/>
      <w:pPr>
        <w:ind w:left="13680" w:hanging="1800"/>
      </w:pPr>
      <w:rPr>
        <w:rFonts w:hint="default"/>
      </w:rPr>
    </w:lvl>
  </w:abstractNum>
  <w:abstractNum w:abstractNumId="19" w15:restartNumberingAfterBreak="0">
    <w:nsid w:val="7D627A94"/>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16"/>
  </w:num>
  <w:num w:numId="3">
    <w:abstractNumId w:val="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num>
  <w:num w:numId="6">
    <w:abstractNumId w:val="2"/>
    <w:lvlOverride w:ilvl="0">
      <w:startOverride w:val="1"/>
    </w:lvlOverride>
  </w:num>
  <w:num w:numId="7">
    <w:abstractNumId w:val="15"/>
  </w:num>
  <w:num w:numId="8">
    <w:abstractNumId w:val="14"/>
  </w:num>
  <w:num w:numId="9">
    <w:abstractNumId w:val="6"/>
  </w:num>
  <w:num w:numId="10">
    <w:abstractNumId w:val="8"/>
  </w:num>
  <w:num w:numId="11">
    <w:abstractNumId w:val="18"/>
  </w:num>
  <w:num w:numId="12">
    <w:abstractNumId w:val="19"/>
  </w:num>
  <w:num w:numId="13">
    <w:abstractNumId w:val="13"/>
  </w:num>
  <w:num w:numId="14">
    <w:abstractNumId w:val="11"/>
  </w:num>
  <w:num w:numId="15">
    <w:abstractNumId w:val="7"/>
  </w:num>
  <w:num w:numId="16">
    <w:abstractNumId w:val="12"/>
  </w:num>
  <w:num w:numId="17">
    <w:abstractNumId w:val="0"/>
  </w:num>
  <w:num w:numId="18">
    <w:abstractNumId w:val="10"/>
  </w:num>
  <w:num w:numId="19">
    <w:abstractNumId w:val="4"/>
  </w:num>
  <w:num w:numId="20">
    <w:abstractNumId w:val="17"/>
  </w:num>
  <w:num w:numId="21">
    <w:abstractNumId w:val="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46B"/>
    <w:rsid w:val="006020F4"/>
    <w:rsid w:val="008223F7"/>
    <w:rsid w:val="00B25BC4"/>
    <w:rsid w:val="00EA3CCE"/>
    <w:rsid w:val="00F4246B"/>
    <w:rsid w:val="00F81E82"/>
    <w:rsid w:val="00FB25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AAD24-AB7F-4A15-A0D4-7D9FAEBF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2550"/>
    <w:pPr>
      <w:spacing w:after="0" w:line="240" w:lineRule="auto"/>
    </w:pPr>
    <w:rPr>
      <w:rFonts w:ascii="Verdana" w:eastAsia="Times New Roman" w:hAnsi="Verdana" w:cs="Times New Roman"/>
      <w:sz w:val="20"/>
      <w:szCs w:val="24"/>
      <w:lang w:eastAsia="pl-PL"/>
    </w:rPr>
  </w:style>
  <w:style w:type="paragraph" w:styleId="Nagwek1">
    <w:name w:val="heading 1"/>
    <w:aliases w:val="Heading 1 Char,Gliederung1"/>
    <w:basedOn w:val="Normalny"/>
    <w:next w:val="Normalny"/>
    <w:link w:val="Nagwek1Znak"/>
    <w:qFormat/>
    <w:rsid w:val="00FB2550"/>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FB255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FB2550"/>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rsid w:val="00FB2550"/>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FB2550"/>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FB2550"/>
    <w:rPr>
      <w:rFonts w:asciiTheme="majorHAnsi" w:eastAsiaTheme="majorEastAsia" w:hAnsiTheme="majorHAnsi" w:cstheme="majorBidi"/>
      <w:color w:val="1F4D78" w:themeColor="accent1" w:themeShade="7F"/>
      <w:sz w:val="24"/>
      <w:szCs w:val="24"/>
      <w:lang w:eastAsia="pl-PL"/>
    </w:rPr>
  </w:style>
  <w:style w:type="paragraph" w:styleId="Nagwek">
    <w:name w:val="header"/>
    <w:aliases w:val="Nagłówek strony,Nagłówek strony nieparzystej,Nagłówek strony1"/>
    <w:basedOn w:val="Normalny"/>
    <w:link w:val="NagwekZnak"/>
    <w:uiPriority w:val="99"/>
    <w:rsid w:val="00FB2550"/>
    <w:pPr>
      <w:tabs>
        <w:tab w:val="center" w:pos="4536"/>
        <w:tab w:val="right" w:pos="9072"/>
      </w:tabs>
    </w:pPr>
  </w:style>
  <w:style w:type="character" w:customStyle="1" w:styleId="NagwekZnak">
    <w:name w:val="Nagłówek Znak"/>
    <w:aliases w:val="Nagłówek strony Znak,Nagłówek strony nieparzystej Znak,Nagłówek strony1 Znak"/>
    <w:basedOn w:val="Domylnaczcionkaakapitu"/>
    <w:link w:val="Nagwek"/>
    <w:uiPriority w:val="99"/>
    <w:rsid w:val="00FB2550"/>
    <w:rPr>
      <w:rFonts w:ascii="Verdana" w:eastAsia="Times New Roman" w:hAnsi="Verdana" w:cs="Times New Roman"/>
      <w:sz w:val="20"/>
      <w:szCs w:val="24"/>
      <w:lang w:eastAsia="pl-PL"/>
    </w:rPr>
  </w:style>
  <w:style w:type="paragraph" w:styleId="Stopka">
    <w:name w:val="footer"/>
    <w:basedOn w:val="Normalny"/>
    <w:link w:val="StopkaZnak"/>
    <w:uiPriority w:val="99"/>
    <w:rsid w:val="00FB2550"/>
    <w:pPr>
      <w:tabs>
        <w:tab w:val="center" w:pos="4536"/>
        <w:tab w:val="right" w:pos="9072"/>
      </w:tabs>
    </w:pPr>
  </w:style>
  <w:style w:type="character" w:customStyle="1" w:styleId="StopkaZnak">
    <w:name w:val="Stopka Znak"/>
    <w:basedOn w:val="Domylnaczcionkaakapitu"/>
    <w:link w:val="Stopka"/>
    <w:uiPriority w:val="99"/>
    <w:rsid w:val="00FB2550"/>
    <w:rPr>
      <w:rFonts w:ascii="Verdana" w:eastAsia="Times New Roman" w:hAnsi="Verdana" w:cs="Times New Roman"/>
      <w:sz w:val="20"/>
      <w:szCs w:val="24"/>
      <w:lang w:eastAsia="pl-PL"/>
    </w:rPr>
  </w:style>
  <w:style w:type="character" w:styleId="Hipercze">
    <w:name w:val="Hyperlink"/>
    <w:uiPriority w:val="99"/>
    <w:unhideWhenUsed/>
    <w:rsid w:val="00FB2550"/>
    <w:rPr>
      <w:color w:val="0000FF"/>
      <w:u w:val="single"/>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FB2550"/>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FB2550"/>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FB2550"/>
    <w:rPr>
      <w:rFonts w:ascii="Arial" w:eastAsia="Times New Roman" w:hAnsi="Arial" w:cs="Arial"/>
      <w:sz w:val="20"/>
      <w:szCs w:val="24"/>
      <w:lang w:eastAsia="pl-PL"/>
    </w:rPr>
  </w:style>
  <w:style w:type="paragraph" w:styleId="Tekstprzypisudolnego">
    <w:name w:val="footnote text"/>
    <w:aliases w:val="Tekst przypisu,fn"/>
    <w:basedOn w:val="Normalny"/>
    <w:link w:val="TekstprzypisudolnegoZnak"/>
    <w:rsid w:val="00FB255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rsid w:val="00FB2550"/>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FB2550"/>
    <w:rPr>
      <w:rFonts w:ascii="Calibri" w:eastAsia="Calibri" w:hAnsi="Calibri" w:cs="Times New Roman"/>
    </w:rPr>
  </w:style>
  <w:style w:type="table" w:styleId="Tabela-Siatka">
    <w:name w:val="Table Grid"/>
    <w:basedOn w:val="Standardowy"/>
    <w:uiPriority w:val="59"/>
    <w:rsid w:val="00FB2550"/>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uiPriority w:val="99"/>
    <w:rsid w:val="00FB2550"/>
    <w:pPr>
      <w:widowControl w:val="0"/>
      <w:jc w:val="both"/>
    </w:pPr>
    <w:rPr>
      <w:rFonts w:ascii="Arial" w:hAnsi="Arial"/>
      <w:sz w:val="22"/>
      <w:szCs w:val="20"/>
    </w:rPr>
  </w:style>
  <w:style w:type="numbering" w:customStyle="1" w:styleId="WWNum36">
    <w:name w:val="WWNum36"/>
    <w:basedOn w:val="Bezlisty"/>
    <w:rsid w:val="00FB2550"/>
    <w:pPr>
      <w:numPr>
        <w:numId w:val="1"/>
      </w:numPr>
    </w:pPr>
  </w:style>
  <w:style w:type="numbering" w:customStyle="1" w:styleId="WWNum37">
    <w:name w:val="WWNum37"/>
    <w:basedOn w:val="Bezlisty"/>
    <w:rsid w:val="00FB2550"/>
    <w:pPr>
      <w:numPr>
        <w:numId w:val="2"/>
      </w:numPr>
    </w:pPr>
  </w:style>
  <w:style w:type="numbering" w:customStyle="1" w:styleId="WWNum105">
    <w:name w:val="WWNum105"/>
    <w:basedOn w:val="Bezlisty"/>
    <w:rsid w:val="00FB2550"/>
    <w:pPr>
      <w:numPr>
        <w:numId w:val="3"/>
      </w:numPr>
    </w:pPr>
  </w:style>
  <w:style w:type="character" w:customStyle="1" w:styleId="FontStyle88">
    <w:name w:val="Font Style88"/>
    <w:basedOn w:val="Domylnaczcionkaakapitu"/>
    <w:uiPriority w:val="99"/>
    <w:rsid w:val="00FB2550"/>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aktury.elektroniczne@enea.pl" TargetMode="External"/><Relationship Id="rId18" Type="http://schemas.openxmlformats.org/officeDocument/2006/relationships/hyperlink" Target="https://www.enea.pl/pl/grupaenea/o-grupie/spolki-grupy-enea/polaniec/zamowienia/dokumenty-dla-wykonawcow-i-dostawcow"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enea.pl/grupaenea/o_grupie/enea-polaniec/zamowienia/dokumenty-dla-wykonawcow/owzu-wersja-nz-4-2018.pdf" TargetMode="External"/><Relationship Id="rId7" Type="http://schemas.openxmlformats.org/officeDocument/2006/relationships/hyperlink" Target="https://10.125.13.101/grupaenea/o_grupie/enea-polaniec/zamowienia/dokumenty-dla-wykonawcow/zalacznik-nr-1-kodeks-kontrahentow-grupy-enea-informacja-dla-kontrahentow.pdf?t=1588858520" TargetMode="External"/><Relationship Id="rId12" Type="http://schemas.openxmlformats.org/officeDocument/2006/relationships/hyperlink" Target="mailto:robert.izylowski@elologistyka.pl" TargetMode="External"/><Relationship Id="rId17" Type="http://schemas.openxmlformats.org/officeDocument/2006/relationships/hyperlink" Target="https://www.orlen.pl/pl/dla-biznesu/hurtowe-ceny-paliw"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orlen.pl/pl/dla-biznesu/hurtowe-ceny-paliw" TargetMode="External"/><Relationship Id="rId20" Type="http://schemas.openxmlformats.org/officeDocument/2006/relationships/hyperlink" Target="http://wss/sites/zsz/instrukcje/Shared%20Documents/P_instrukcje%20pozosta&#322;e/Dyrektor%20TQ/I_TQ_P_41_2014%20Instrukcja%20postepowania%20z%20odpadami%20wytworzonymi%20w%20Enea%20Elektrownia%20Po&#322;aniec%20SA%20przez%20podmioty%20zewn&#281;trzne.pdf"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bert.izylowski@elologistyka.pl" TargetMode="Externa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orlen.pl/pl/dla-biznesu/hurtowe-ceny-paliw" TargetMode="External"/><Relationship Id="rId23" Type="http://schemas.openxmlformats.org/officeDocument/2006/relationships/header" Target="header1.xml"/><Relationship Id="rId28" Type="http://schemas.openxmlformats.org/officeDocument/2006/relationships/header" Target="header3.xml"/><Relationship Id="rId10" Type="http://schemas.openxmlformats.org/officeDocument/2006/relationships/hyperlink" Target="mailto:lukasz.kosik%20@enea.pl" TargetMode="External"/><Relationship Id="rId19" Type="http://schemas.openxmlformats.org/officeDocument/2006/relationships/hyperlink" Target="http://www.gdfsuez-energia.pl/sites/default/files/I_DK_B_%2035_2008%20Instrukcja%20przepustkowa%20dla%20ruchu%20osobowego%20i%20pojazd&#243;w_0.pdf"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mailto:lukasz.kosik%20@enea.pl" TargetMode="External"/><Relationship Id="rId14" Type="http://schemas.openxmlformats.org/officeDocument/2006/relationships/hyperlink" Target="https://www.orlen.pl/pl/dla-biznesu/hurtowe-ceny-paliw" TargetMode="External"/><Relationship Id="rId22" Type="http://schemas.openxmlformats.org/officeDocument/2006/relationships/hyperlink" Target="mailto:eep.iod@enea.pl" TargetMode="External"/><Relationship Id="rId27" Type="http://schemas.openxmlformats.org/officeDocument/2006/relationships/image" Target="media/image2.png"/><Relationship Id="rId30" Type="http://schemas.openxmlformats.org/officeDocument/2006/relationships/header" Target="header4.xml"/><Relationship Id="rId8" Type="http://schemas.openxmlformats.org/officeDocument/2006/relationships/hyperlink" Target="https://www.enea.pl/grupaenea/o_grupie/enea-polaniec/zamowienia/dokumenty-dla-wykonawcow/owzu-wersja-nz-4-2018.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7728</Words>
  <Characters>46368</Characters>
  <Application>Microsoft Office Word</Application>
  <DocSecurity>0</DocSecurity>
  <Lines>386</Lines>
  <Paragraphs>107</Paragraphs>
  <ScaleCrop>false</ScaleCrop>
  <Company/>
  <LinksUpToDate>false</LinksUpToDate>
  <CharactersWithSpaces>53989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Pietras Józef</dc:creator>
  <cp:keywords/>
  <dc:description/>
  <cp:lastModifiedBy>Pietras Józef</cp:lastModifiedBy>
  <cp:revision>4</cp:revision>
  <dcterms:created xsi:type="dcterms:W3CDTF">2022-11-14T12:33:00Z</dcterms:created>
  <dcterms:modified xsi:type="dcterms:W3CDTF">2022-11-14T12:47:00Z</dcterms:modified>
</cp:coreProperties>
</file>